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701"/>
        <w:gridCol w:w="850"/>
        <w:gridCol w:w="1418"/>
        <w:gridCol w:w="1559"/>
        <w:gridCol w:w="5103"/>
        <w:gridCol w:w="1843"/>
      </w:tblGrid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t>Traineeship</w:t>
            </w:r>
            <w:proofErr w:type="spellEnd"/>
            <w:r>
              <w:t xml:space="preserve"> „</w:t>
            </w:r>
            <w:proofErr w:type="spellStart"/>
            <w:r>
              <w:t>Foundations</w:t>
            </w:r>
            <w:proofErr w:type="spellEnd"/>
            <w:r>
              <w:t xml:space="preserve"> of </w:t>
            </w:r>
            <w:proofErr w:type="spellStart"/>
            <w:r>
              <w:t>nursing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674CC8" w:rsidRDefault="00674CC8">
            <w:r>
              <w:t>6OA11/PR</w:t>
            </w:r>
          </w:p>
        </w:tc>
        <w:tc>
          <w:tcPr>
            <w:tcW w:w="1701" w:type="dxa"/>
          </w:tcPr>
          <w:p w:rsidR="00674CC8" w:rsidRDefault="00E7360E">
            <w:r>
              <w:t xml:space="preserve">5 </w:t>
            </w:r>
            <w:proofErr w:type="spellStart"/>
            <w:r>
              <w:t>weeks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8</w:t>
            </w:r>
          </w:p>
        </w:tc>
        <w:tc>
          <w:tcPr>
            <w:tcW w:w="1418" w:type="dxa"/>
          </w:tcPr>
          <w:p w:rsidR="00674CC8" w:rsidRDefault="00674CC8">
            <w:r>
              <w:t>154</w:t>
            </w:r>
          </w:p>
        </w:tc>
        <w:tc>
          <w:tcPr>
            <w:tcW w:w="1559" w:type="dxa"/>
          </w:tcPr>
          <w:p w:rsidR="00674CC8" w:rsidRDefault="00674CC8">
            <w:r>
              <w:t>54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oendilik"/>
              <w:numPr>
                <w:ilvl w:val="0"/>
                <w:numId w:val="1"/>
              </w:numPr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identify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>/</w:t>
            </w:r>
            <w:proofErr w:type="spellStart"/>
            <w:r>
              <w:t>clients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>/</w:t>
            </w:r>
            <w:proofErr w:type="spellStart"/>
            <w:r>
              <w:t>client</w:t>
            </w:r>
            <w:proofErr w:type="spellEnd"/>
            <w:r>
              <w:t xml:space="preserve"> </w:t>
            </w:r>
            <w:proofErr w:type="spellStart"/>
            <w:r>
              <w:t>centered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,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ethics</w:t>
            </w:r>
            <w:proofErr w:type="spellEnd"/>
            <w:r>
              <w:t xml:space="preserve"> and </w:t>
            </w:r>
            <w:proofErr w:type="spellStart"/>
            <w:r>
              <w:t>involving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professionals</w:t>
            </w:r>
            <w:proofErr w:type="spellEnd"/>
            <w:r>
              <w:t>.</w:t>
            </w:r>
            <w:r>
              <w:br/>
              <w:t xml:space="preserve">3. Under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supervision</w:t>
            </w:r>
            <w:proofErr w:type="spellEnd"/>
            <w:r>
              <w:t xml:space="preserve"> of a </w:t>
            </w:r>
            <w:proofErr w:type="spellStart"/>
            <w:r>
              <w:t>supervisor</w:t>
            </w:r>
            <w:proofErr w:type="spellEnd"/>
            <w:r>
              <w:t xml:space="preserve">,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internship</w:t>
            </w:r>
            <w:proofErr w:type="spellEnd"/>
            <w:r>
              <w:t xml:space="preserve"> </w:t>
            </w:r>
            <w:proofErr w:type="spellStart"/>
            <w:r>
              <w:t>program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ergonomic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oendilik"/>
            </w:pPr>
          </w:p>
        </w:tc>
        <w:tc>
          <w:tcPr>
            <w:tcW w:w="1843" w:type="dxa"/>
          </w:tcPr>
          <w:p w:rsidR="00674CC8" w:rsidRDefault="00674CC8">
            <w:proofErr w:type="spellStart"/>
            <w:r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>: passed/</w:t>
            </w:r>
            <w:proofErr w:type="spellStart"/>
            <w:r>
              <w:t>failed</w:t>
            </w:r>
            <w:proofErr w:type="spellEnd"/>
          </w:p>
        </w:tc>
      </w:tr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t>Traineeship</w:t>
            </w:r>
            <w:proofErr w:type="spellEnd"/>
            <w:r>
              <w:t xml:space="preserve"> „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674CC8" w:rsidRDefault="00674CC8">
            <w:r>
              <w:t>6KO11/PR</w:t>
            </w:r>
          </w:p>
        </w:tc>
        <w:tc>
          <w:tcPr>
            <w:tcW w:w="1701" w:type="dxa"/>
          </w:tcPr>
          <w:p w:rsidR="00674CC8" w:rsidRDefault="00E7360E">
            <w:r>
              <w:t xml:space="preserve">4 </w:t>
            </w:r>
            <w:proofErr w:type="spellStart"/>
            <w:r>
              <w:t>months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30</w:t>
            </w:r>
          </w:p>
        </w:tc>
        <w:tc>
          <w:tcPr>
            <w:tcW w:w="1418" w:type="dxa"/>
          </w:tcPr>
          <w:p w:rsidR="00674CC8" w:rsidRDefault="00674CC8">
            <w:r>
              <w:t>481</w:t>
            </w:r>
          </w:p>
        </w:tc>
        <w:tc>
          <w:tcPr>
            <w:tcW w:w="1559" w:type="dxa"/>
          </w:tcPr>
          <w:p w:rsidR="00674CC8" w:rsidRDefault="00674CC8">
            <w:r>
              <w:t>299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oendilik"/>
              <w:numPr>
                <w:ilvl w:val="0"/>
                <w:numId w:val="2"/>
              </w:numPr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and/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>/</w:t>
            </w:r>
            <w:proofErr w:type="spellStart"/>
            <w:r>
              <w:t>client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departmental</w:t>
            </w:r>
            <w:proofErr w:type="spellEnd"/>
            <w:r>
              <w:t xml:space="preserve"> </w:t>
            </w:r>
            <w:proofErr w:type="spellStart"/>
            <w:r>
              <w:t>specifics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in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and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justify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necessity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evidence-based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in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identifying</w:t>
            </w:r>
            <w:proofErr w:type="spellEnd"/>
            <w:r>
              <w:t xml:space="preserve">, </w:t>
            </w:r>
            <w:proofErr w:type="spellStart"/>
            <w:r>
              <w:t>planning</w:t>
            </w:r>
            <w:proofErr w:type="spellEnd"/>
            <w:r>
              <w:t xml:space="preserve">, </w:t>
            </w:r>
            <w:proofErr w:type="spellStart"/>
            <w:r>
              <w:t>providing</w:t>
            </w:r>
            <w:proofErr w:type="spellEnd"/>
            <w:r>
              <w:t xml:space="preserve"> and </w:t>
            </w:r>
            <w:proofErr w:type="spellStart"/>
            <w:r>
              <w:t>evaluating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patient's</w:t>
            </w:r>
            <w:proofErr w:type="spellEnd"/>
            <w:r>
              <w:t>/</w:t>
            </w:r>
            <w:proofErr w:type="spellStart"/>
            <w:r>
              <w:t>client's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centered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providing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and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>/</w:t>
            </w:r>
            <w:proofErr w:type="spellStart"/>
            <w:r>
              <w:t>client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Defines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limits</w:t>
            </w:r>
            <w:proofErr w:type="spellEnd"/>
            <w:r>
              <w:t xml:space="preserve"> of </w:t>
            </w:r>
            <w:proofErr w:type="spellStart"/>
            <w:r>
              <w:t>liability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 xml:space="preserve"> and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evaluates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>.</w:t>
            </w:r>
            <w:r>
              <w:br/>
              <w:t xml:space="preserve">6.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on </w:t>
            </w:r>
            <w:proofErr w:type="spellStart"/>
            <w:r>
              <w:t>solving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of </w:t>
            </w:r>
            <w:proofErr w:type="spellStart"/>
            <w:r>
              <w:t>internal</w:t>
            </w:r>
            <w:proofErr w:type="spellEnd"/>
            <w:r>
              <w:t xml:space="preserve"> and/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and </w:t>
            </w:r>
            <w:proofErr w:type="spellStart"/>
            <w:r>
              <w:t>gives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oendilik"/>
            </w:pPr>
          </w:p>
        </w:tc>
        <w:tc>
          <w:tcPr>
            <w:tcW w:w="1843" w:type="dxa"/>
          </w:tcPr>
          <w:p w:rsidR="00674CC8" w:rsidRDefault="00674CC8">
            <w:proofErr w:type="spellStart"/>
            <w:r>
              <w:lastRenderedPageBreak/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>: passed/</w:t>
            </w:r>
            <w:proofErr w:type="spellStart"/>
            <w:r>
              <w:t>failed</w:t>
            </w:r>
            <w:proofErr w:type="spellEnd"/>
          </w:p>
        </w:tc>
      </w:tr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t>Traineeship</w:t>
            </w:r>
            <w:proofErr w:type="spellEnd"/>
            <w:r>
              <w:t xml:space="preserve"> „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“ – </w:t>
            </w:r>
            <w:proofErr w:type="spellStart"/>
            <w:r>
              <w:t>shorter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</w:p>
        </w:tc>
        <w:tc>
          <w:tcPr>
            <w:tcW w:w="184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462"/>
            </w:tblGrid>
            <w:tr w:rsidR="00674CC8" w:rsidRPr="00DE0C30" w:rsidTr="00DE0C3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74CC8" w:rsidRPr="00DE0C30" w:rsidRDefault="00674CC8" w:rsidP="00DE0C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674CC8" w:rsidRPr="0073015B" w:rsidRDefault="00674CC8" w:rsidP="00DE0C30">
                  <w:pPr>
                    <w:spacing w:after="0" w:line="240" w:lineRule="auto"/>
                  </w:pPr>
                  <w:r w:rsidRPr="0073015B">
                    <w:t>6KO11/PR-15</w:t>
                  </w:r>
                </w:p>
              </w:tc>
            </w:tr>
          </w:tbl>
          <w:p w:rsidR="00674CC8" w:rsidRDefault="00674CC8"/>
        </w:tc>
        <w:tc>
          <w:tcPr>
            <w:tcW w:w="1701" w:type="dxa"/>
          </w:tcPr>
          <w:p w:rsidR="00674CC8" w:rsidRDefault="00E7360E">
            <w:r>
              <w:t xml:space="preserve">3 </w:t>
            </w:r>
            <w:proofErr w:type="spellStart"/>
            <w:r>
              <w:t>months</w:t>
            </w:r>
            <w:bookmarkStart w:id="0" w:name="_GoBack"/>
            <w:bookmarkEnd w:id="0"/>
            <w:proofErr w:type="spellEnd"/>
          </w:p>
        </w:tc>
        <w:tc>
          <w:tcPr>
            <w:tcW w:w="850" w:type="dxa"/>
          </w:tcPr>
          <w:p w:rsidR="00674CC8" w:rsidRDefault="00674CC8">
            <w:r>
              <w:t>15</w:t>
            </w:r>
          </w:p>
        </w:tc>
        <w:tc>
          <w:tcPr>
            <w:tcW w:w="1418" w:type="dxa"/>
          </w:tcPr>
          <w:p w:rsidR="00674CC8" w:rsidRDefault="00674CC8">
            <w:r>
              <w:t>240</w:t>
            </w:r>
          </w:p>
        </w:tc>
        <w:tc>
          <w:tcPr>
            <w:tcW w:w="1559" w:type="dxa"/>
          </w:tcPr>
          <w:p w:rsidR="00674CC8" w:rsidRDefault="00674CC8">
            <w:r>
              <w:t>150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oendilik"/>
              <w:numPr>
                <w:ilvl w:val="0"/>
                <w:numId w:val="3"/>
              </w:numPr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and/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>/</w:t>
            </w:r>
            <w:proofErr w:type="spellStart"/>
            <w:r>
              <w:t>client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departmental</w:t>
            </w:r>
            <w:proofErr w:type="spellEnd"/>
            <w:r>
              <w:t xml:space="preserve"> </w:t>
            </w:r>
            <w:proofErr w:type="spellStart"/>
            <w:r>
              <w:t>specifics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in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and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justify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necessity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evidence-based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in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identifying</w:t>
            </w:r>
            <w:proofErr w:type="spellEnd"/>
            <w:r>
              <w:t xml:space="preserve">, </w:t>
            </w:r>
            <w:proofErr w:type="spellStart"/>
            <w:r>
              <w:t>planning</w:t>
            </w:r>
            <w:proofErr w:type="spellEnd"/>
            <w:r>
              <w:t xml:space="preserve">, </w:t>
            </w:r>
            <w:proofErr w:type="spellStart"/>
            <w:r>
              <w:t>providing</w:t>
            </w:r>
            <w:proofErr w:type="spellEnd"/>
            <w:r>
              <w:t xml:space="preserve"> and </w:t>
            </w:r>
            <w:proofErr w:type="spellStart"/>
            <w:r>
              <w:t>evaluating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patient's</w:t>
            </w:r>
            <w:proofErr w:type="spellEnd"/>
            <w:r>
              <w:t>/</w:t>
            </w:r>
            <w:proofErr w:type="spellStart"/>
            <w:r>
              <w:t>client's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centered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providing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and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>/</w:t>
            </w:r>
            <w:proofErr w:type="spellStart"/>
            <w:r>
              <w:t>client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Defines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limits</w:t>
            </w:r>
            <w:proofErr w:type="spellEnd"/>
            <w:r>
              <w:t xml:space="preserve"> of </w:t>
            </w:r>
            <w:proofErr w:type="spellStart"/>
            <w:r>
              <w:t>liability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 xml:space="preserve"> and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evaluates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>.</w:t>
            </w:r>
            <w:r>
              <w:br/>
              <w:t xml:space="preserve">6.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on </w:t>
            </w:r>
            <w:proofErr w:type="spellStart"/>
            <w:r>
              <w:t>solving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of </w:t>
            </w:r>
            <w:proofErr w:type="spellStart"/>
            <w:r>
              <w:t>internal</w:t>
            </w:r>
            <w:proofErr w:type="spellEnd"/>
            <w:r>
              <w:t xml:space="preserve"> and/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problems</w:t>
            </w:r>
            <w:proofErr w:type="spellEnd"/>
            <w:r>
              <w:t xml:space="preserve"> and </w:t>
            </w:r>
            <w:proofErr w:type="spellStart"/>
            <w:r>
              <w:t>gives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oendilik"/>
            </w:pPr>
          </w:p>
        </w:tc>
        <w:tc>
          <w:tcPr>
            <w:tcW w:w="1843" w:type="dxa"/>
          </w:tcPr>
          <w:p w:rsidR="00674CC8" w:rsidRDefault="00674CC8" w:rsidP="00C43226">
            <w:proofErr w:type="spellStart"/>
            <w:r>
              <w:lastRenderedPageBreak/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>: passed/</w:t>
            </w:r>
            <w:proofErr w:type="spellStart"/>
            <w:r>
              <w:t>failed</w:t>
            </w:r>
            <w:proofErr w:type="spellEnd"/>
          </w:p>
        </w:tc>
      </w:tr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t>Traineeship</w:t>
            </w:r>
            <w:proofErr w:type="spellEnd"/>
            <w:r>
              <w:t xml:space="preserve"> „Health </w:t>
            </w:r>
            <w:proofErr w:type="spellStart"/>
            <w:r>
              <w:t>nursing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674CC8" w:rsidRDefault="00674CC8">
            <w:r>
              <w:t>6TO11/PR</w:t>
            </w:r>
          </w:p>
        </w:tc>
        <w:tc>
          <w:tcPr>
            <w:tcW w:w="1701" w:type="dxa"/>
          </w:tcPr>
          <w:p w:rsidR="00674CC8" w:rsidRDefault="00E7360E">
            <w:r>
              <w:t xml:space="preserve">14 </w:t>
            </w:r>
            <w:proofErr w:type="spellStart"/>
            <w:r>
              <w:t>weeks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21</w:t>
            </w:r>
          </w:p>
        </w:tc>
        <w:tc>
          <w:tcPr>
            <w:tcW w:w="1418" w:type="dxa"/>
          </w:tcPr>
          <w:p w:rsidR="00674CC8" w:rsidRDefault="00674CC8">
            <w:r>
              <w:t>368</w:t>
            </w:r>
          </w:p>
        </w:tc>
        <w:tc>
          <w:tcPr>
            <w:tcW w:w="1559" w:type="dxa"/>
          </w:tcPr>
          <w:p w:rsidR="00674CC8" w:rsidRDefault="00674CC8">
            <w:r>
              <w:t>178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oendilik"/>
              <w:numPr>
                <w:ilvl w:val="0"/>
                <w:numId w:val="4"/>
              </w:numPr>
            </w:pP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providing</w:t>
            </w:r>
            <w:proofErr w:type="spellEnd"/>
            <w:r>
              <w:t xml:space="preserve"> </w:t>
            </w:r>
            <w:proofErr w:type="spellStart"/>
            <w:r>
              <w:t>evidence-based</w:t>
            </w:r>
            <w:proofErr w:type="spellEnd"/>
            <w:r>
              <w:t xml:space="preserve"> and </w:t>
            </w:r>
            <w:proofErr w:type="spellStart"/>
            <w:r>
              <w:t>patient-centered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of all </w:t>
            </w:r>
            <w:proofErr w:type="spellStart"/>
            <w:r>
              <w:t>ages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promote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, </w:t>
            </w:r>
            <w:proofErr w:type="spellStart"/>
            <w:r>
              <w:t>enhance</w:t>
            </w:r>
            <w:proofErr w:type="spellEnd"/>
            <w:r>
              <w:t xml:space="preserve"> </w:t>
            </w:r>
            <w:proofErr w:type="spellStart"/>
            <w:r>
              <w:t>coping</w:t>
            </w:r>
            <w:proofErr w:type="spellEnd"/>
            <w:r>
              <w:t xml:space="preserve"> and </w:t>
            </w:r>
            <w:proofErr w:type="spellStart"/>
            <w:r>
              <w:t>improve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of </w:t>
            </w:r>
            <w:proofErr w:type="spellStart"/>
            <w:r>
              <w:t>life</w:t>
            </w:r>
            <w:proofErr w:type="spellEnd"/>
            <w:r>
              <w:t xml:space="preserve"> in all </w:t>
            </w:r>
            <w:proofErr w:type="spellStart"/>
            <w:r>
              <w:t>areas</w:t>
            </w:r>
            <w:proofErr w:type="spellEnd"/>
            <w:r>
              <w:t xml:space="preserve"> of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Knows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 of a </w:t>
            </w:r>
            <w:proofErr w:type="spellStart"/>
            <w:r>
              <w:t>nurse</w:t>
            </w:r>
            <w:proofErr w:type="spellEnd"/>
            <w:r>
              <w:t xml:space="preserve"> and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holistic</w:t>
            </w:r>
            <w:proofErr w:type="spellEnd"/>
            <w:r>
              <w:t xml:space="preserve">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provision</w:t>
            </w:r>
            <w:proofErr w:type="spellEnd"/>
            <w:r>
              <w:t xml:space="preserve"> of </w:t>
            </w:r>
            <w:proofErr w:type="spellStart"/>
            <w:r>
              <w:t>patient</w:t>
            </w:r>
            <w:proofErr w:type="spellEnd"/>
            <w:r>
              <w:t xml:space="preserve"> and </w:t>
            </w:r>
            <w:proofErr w:type="spellStart"/>
            <w:r>
              <w:t>family-centered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Knows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meaning</w:t>
            </w:r>
            <w:proofErr w:type="spellEnd"/>
            <w:r>
              <w:t xml:space="preserve"> and </w:t>
            </w:r>
            <w:proofErr w:type="spellStart"/>
            <w:r>
              <w:t>responsibility</w:t>
            </w:r>
            <w:proofErr w:type="spellEnd"/>
            <w:r>
              <w:t xml:space="preserve"> of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and </w:t>
            </w:r>
            <w:proofErr w:type="spellStart"/>
            <w:r>
              <w:t>analyzes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willingness</w:t>
            </w:r>
            <w:proofErr w:type="spellEnd"/>
            <w:r>
              <w:t xml:space="preserve"> in </w:t>
            </w:r>
            <w:proofErr w:type="spellStart"/>
            <w:r>
              <w:t>working</w:t>
            </w:r>
            <w:proofErr w:type="spellEnd"/>
            <w:r>
              <w:t xml:space="preserve"> in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,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multidisciplinary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modern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 of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counseling</w:t>
            </w:r>
            <w:proofErr w:type="spellEnd"/>
            <w:r>
              <w:t xml:space="preserve"> and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oendilik"/>
            </w:pPr>
          </w:p>
        </w:tc>
        <w:tc>
          <w:tcPr>
            <w:tcW w:w="1843" w:type="dxa"/>
          </w:tcPr>
          <w:p w:rsidR="00674CC8" w:rsidRDefault="00674CC8">
            <w:proofErr w:type="spellStart"/>
            <w:r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>: passed/</w:t>
            </w:r>
            <w:proofErr w:type="spellStart"/>
            <w:r>
              <w:t>failed</w:t>
            </w:r>
            <w:proofErr w:type="spellEnd"/>
          </w:p>
        </w:tc>
      </w:tr>
      <w:tr w:rsidR="000C25DD" w:rsidTr="00E31E1C">
        <w:tc>
          <w:tcPr>
            <w:tcW w:w="1844" w:type="dxa"/>
          </w:tcPr>
          <w:p w:rsidR="000C25DD" w:rsidRDefault="000C25DD"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traineeship</w:t>
            </w:r>
            <w:proofErr w:type="spellEnd"/>
          </w:p>
          <w:p w:rsidR="000C25DD" w:rsidRDefault="000C25DD">
            <w:r>
              <w:t>(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C25DD" w:rsidRDefault="000C25DD">
            <w:r>
              <w:t>6PA11/PR</w:t>
            </w:r>
          </w:p>
        </w:tc>
        <w:tc>
          <w:tcPr>
            <w:tcW w:w="1701" w:type="dxa"/>
          </w:tcPr>
          <w:p w:rsidR="000C25DD" w:rsidRDefault="000C25DD">
            <w:r>
              <w:t xml:space="preserve">2 </w:t>
            </w:r>
            <w:proofErr w:type="spellStart"/>
            <w:r>
              <w:t>weeks</w:t>
            </w:r>
            <w:proofErr w:type="spellEnd"/>
          </w:p>
        </w:tc>
        <w:tc>
          <w:tcPr>
            <w:tcW w:w="850" w:type="dxa"/>
          </w:tcPr>
          <w:p w:rsidR="000C25DD" w:rsidRDefault="000C25DD">
            <w:r>
              <w:t>4</w:t>
            </w:r>
          </w:p>
        </w:tc>
        <w:tc>
          <w:tcPr>
            <w:tcW w:w="1418" w:type="dxa"/>
          </w:tcPr>
          <w:p w:rsidR="000C25DD" w:rsidRDefault="000C25DD">
            <w:r>
              <w:t>72</w:t>
            </w:r>
          </w:p>
        </w:tc>
        <w:tc>
          <w:tcPr>
            <w:tcW w:w="1559" w:type="dxa"/>
          </w:tcPr>
          <w:p w:rsidR="000C25DD" w:rsidRDefault="000C25DD">
            <w:r>
              <w:t>32</w:t>
            </w:r>
          </w:p>
        </w:tc>
        <w:tc>
          <w:tcPr>
            <w:tcW w:w="5103" w:type="dxa"/>
          </w:tcPr>
          <w:p w:rsidR="000C25DD" w:rsidRDefault="000C25DD" w:rsidP="000C25DD">
            <w:pPr>
              <w:pStyle w:val="Loendilik"/>
              <w:ind w:left="1080"/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choices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client</w:t>
            </w:r>
            <w:proofErr w:type="spellEnd"/>
            <w:r>
              <w:t>/</w:t>
            </w:r>
            <w:proofErr w:type="spellStart"/>
            <w:r>
              <w:t>patient's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and </w:t>
            </w:r>
            <w:proofErr w:type="spellStart"/>
            <w:r>
              <w:t>proceeds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context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evaluate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perceptions</w:t>
            </w:r>
            <w:proofErr w:type="spellEnd"/>
            <w:r>
              <w:t xml:space="preserve"> and </w:t>
            </w:r>
            <w:proofErr w:type="spellStart"/>
            <w:r>
              <w:t>actions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teamwork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advising</w:t>
            </w:r>
            <w:proofErr w:type="spellEnd"/>
            <w:r>
              <w:t>/</w:t>
            </w:r>
            <w:proofErr w:type="spellStart"/>
            <w:r>
              <w:t>training</w:t>
            </w:r>
            <w:proofErr w:type="spellEnd"/>
            <w:r>
              <w:t>/</w:t>
            </w:r>
            <w:proofErr w:type="spellStart"/>
            <w:r>
              <w:t>counseling</w:t>
            </w:r>
            <w:proofErr w:type="spellEnd"/>
            <w:r>
              <w:t xml:space="preserve"> </w:t>
            </w:r>
            <w:proofErr w:type="spellStart"/>
            <w:r>
              <w:t>clients</w:t>
            </w:r>
            <w:proofErr w:type="spellEnd"/>
            <w:r>
              <w:t>/</w:t>
            </w:r>
            <w:proofErr w:type="spellStart"/>
            <w:r>
              <w:t>patients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families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independently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 on </w:t>
            </w:r>
            <w:proofErr w:type="spellStart"/>
            <w:r>
              <w:t>paper</w:t>
            </w:r>
            <w:proofErr w:type="spellEnd"/>
            <w:r>
              <w:t xml:space="preserve"> and </w:t>
            </w:r>
            <w:proofErr w:type="spellStart"/>
            <w:r>
              <w:t>electronically</w:t>
            </w:r>
            <w:proofErr w:type="spellEnd"/>
            <w:r>
              <w:t>.</w:t>
            </w:r>
          </w:p>
          <w:p w:rsidR="000C25DD" w:rsidRDefault="000C25DD" w:rsidP="000C25DD">
            <w:pPr>
              <w:pStyle w:val="Loendilik"/>
              <w:ind w:left="1080"/>
            </w:pPr>
          </w:p>
        </w:tc>
        <w:tc>
          <w:tcPr>
            <w:tcW w:w="1843" w:type="dxa"/>
          </w:tcPr>
          <w:p w:rsidR="000C25DD" w:rsidRDefault="000C25DD">
            <w:proofErr w:type="spellStart"/>
            <w:r>
              <w:lastRenderedPageBreak/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>: passed/</w:t>
            </w:r>
            <w:proofErr w:type="spellStart"/>
            <w:r>
              <w:t>failed</w:t>
            </w:r>
            <w:proofErr w:type="spellEnd"/>
          </w:p>
        </w:tc>
      </w:tr>
    </w:tbl>
    <w:p w:rsidR="00DB21DC" w:rsidRDefault="00DB21DC"/>
    <w:sectPr w:rsidR="00DB21DC" w:rsidSect="00DB01A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7C" w:rsidRDefault="00FB667C" w:rsidP="00D71C50">
      <w:pPr>
        <w:spacing w:after="0" w:line="240" w:lineRule="auto"/>
      </w:pPr>
      <w:r>
        <w:separator/>
      </w:r>
    </w:p>
  </w:endnote>
  <w:endnote w:type="continuationSeparator" w:id="0">
    <w:p w:rsidR="00FB667C" w:rsidRDefault="00FB667C" w:rsidP="00D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7C" w:rsidRDefault="00FB667C" w:rsidP="00D71C50">
      <w:pPr>
        <w:spacing w:after="0" w:line="240" w:lineRule="auto"/>
      </w:pPr>
      <w:r>
        <w:separator/>
      </w:r>
    </w:p>
  </w:footnote>
  <w:footnote w:type="continuationSeparator" w:id="0">
    <w:p w:rsidR="00FB667C" w:rsidRDefault="00FB667C" w:rsidP="00D7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ontuurtabel"/>
      <w:tblW w:w="16247" w:type="dxa"/>
      <w:tblInd w:w="-885" w:type="dxa"/>
      <w:tblLayout w:type="fixed"/>
      <w:tblLook w:val="04A0" w:firstRow="1" w:lastRow="0" w:firstColumn="1" w:lastColumn="0" w:noHBand="0" w:noVBand="1"/>
    </w:tblPr>
    <w:tblGrid>
      <w:gridCol w:w="1844"/>
      <w:gridCol w:w="1843"/>
      <w:gridCol w:w="1701"/>
      <w:gridCol w:w="843"/>
      <w:gridCol w:w="1425"/>
      <w:gridCol w:w="1559"/>
      <w:gridCol w:w="5103"/>
      <w:gridCol w:w="1929"/>
    </w:tblGrid>
    <w:tr w:rsidR="00674CC8" w:rsidRPr="002236C7" w:rsidTr="00E31E1C">
      <w:tc>
        <w:tcPr>
          <w:tcW w:w="1844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TITLE OF THE TRAINEESHIP</w:t>
          </w:r>
        </w:p>
        <w:p w:rsidR="00674CC8" w:rsidRPr="009A2429" w:rsidRDefault="00674CC8" w:rsidP="00C43226"/>
        <w:p w:rsidR="00674CC8" w:rsidRPr="002236C7" w:rsidRDefault="00674CC8" w:rsidP="00C43226">
          <w:pPr>
            <w:rPr>
              <w:b/>
            </w:rPr>
          </w:pPr>
          <w:r w:rsidRPr="009A2429">
            <w:t xml:space="preserve">*Mark </w:t>
          </w:r>
          <w:proofErr w:type="spellStart"/>
          <w:r w:rsidRPr="009A2429">
            <w:t>this</w:t>
          </w:r>
          <w:proofErr w:type="spellEnd"/>
          <w:r w:rsidRPr="009A2429">
            <w:t xml:space="preserve"> </w:t>
          </w:r>
          <w:proofErr w:type="spellStart"/>
          <w:r w:rsidRPr="009A2429">
            <w:t>under</w:t>
          </w:r>
          <w:proofErr w:type="spellEnd"/>
          <w:r w:rsidRPr="009A2429">
            <w:t xml:space="preserve"> „</w:t>
          </w:r>
          <w:proofErr w:type="spellStart"/>
          <w:r w:rsidRPr="009A2429">
            <w:t>traineeship</w:t>
          </w:r>
          <w:proofErr w:type="spellEnd"/>
          <w:r w:rsidRPr="009A2429">
            <w:t xml:space="preserve"> </w:t>
          </w:r>
          <w:proofErr w:type="spellStart"/>
          <w:r w:rsidRPr="009A2429">
            <w:t>title</w:t>
          </w:r>
          <w:proofErr w:type="spellEnd"/>
          <w:r w:rsidRPr="009A2429">
            <w:t xml:space="preserve">“ in </w:t>
          </w:r>
          <w:proofErr w:type="spellStart"/>
          <w:r w:rsidRPr="009A2429">
            <w:t>you</w:t>
          </w:r>
          <w:r>
            <w:t>r</w:t>
          </w:r>
          <w:proofErr w:type="spellEnd"/>
          <w:r>
            <w:t xml:space="preserve"> </w:t>
          </w:r>
          <w:proofErr w:type="spellStart"/>
          <w:r>
            <w:t>learning</w:t>
          </w:r>
          <w:proofErr w:type="spellEnd"/>
          <w:r>
            <w:t xml:space="preserve"> </w:t>
          </w:r>
          <w:proofErr w:type="spellStart"/>
          <w:r>
            <w:t>agreement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 w:rsidRPr="009A2429">
            <w:t xml:space="preserve"> </w:t>
          </w:r>
          <w:proofErr w:type="spellStart"/>
          <w:r w:rsidRPr="009A2429">
            <w:t>traineeship</w:t>
          </w:r>
          <w:proofErr w:type="spellEnd"/>
        </w:p>
      </w:tc>
      <w:tc>
        <w:tcPr>
          <w:tcW w:w="1843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CODE</w:t>
          </w:r>
        </w:p>
        <w:p w:rsidR="00674CC8" w:rsidRPr="002236C7" w:rsidRDefault="00674CC8" w:rsidP="00674CC8">
          <w:pPr>
            <w:tabs>
              <w:tab w:val="left" w:pos="2175"/>
            </w:tabs>
            <w:rPr>
              <w:b/>
            </w:rPr>
          </w:pPr>
          <w:r>
            <w:rPr>
              <w:b/>
            </w:rPr>
            <w:tab/>
          </w:r>
        </w:p>
        <w:p w:rsidR="00674CC8" w:rsidRPr="009A2429" w:rsidRDefault="00674CC8" w:rsidP="00C43226">
          <w:r w:rsidRPr="009A2429">
            <w:t xml:space="preserve">*Mark </w:t>
          </w:r>
          <w:proofErr w:type="spellStart"/>
          <w:r w:rsidRPr="009A2429">
            <w:t>this</w:t>
          </w:r>
          <w:proofErr w:type="spellEnd"/>
          <w:r w:rsidRPr="009A2429">
            <w:t xml:space="preserve"> </w:t>
          </w:r>
          <w:proofErr w:type="spellStart"/>
          <w:r w:rsidRPr="009A2429">
            <w:t>under</w:t>
          </w:r>
          <w:proofErr w:type="spellEnd"/>
          <w:r w:rsidRPr="009A2429">
            <w:t xml:space="preserve"> „</w:t>
          </w:r>
          <w:proofErr w:type="spellStart"/>
          <w:r>
            <w:t>traineeshi</w:t>
          </w:r>
          <w:r w:rsidRPr="009A2429">
            <w:t>p</w:t>
          </w:r>
          <w:proofErr w:type="spellEnd"/>
          <w:r w:rsidRPr="009A2429">
            <w:t xml:space="preserve"> </w:t>
          </w:r>
          <w:proofErr w:type="spellStart"/>
          <w:r w:rsidRPr="009A2429">
            <w:t>title</w:t>
          </w:r>
          <w:proofErr w:type="spellEnd"/>
          <w:r w:rsidRPr="009A2429">
            <w:t xml:space="preserve">“ in </w:t>
          </w:r>
          <w:proofErr w:type="spellStart"/>
          <w:r w:rsidRPr="009A2429">
            <w:t>yo</w:t>
          </w:r>
          <w:r>
            <w:t>ur</w:t>
          </w:r>
          <w:proofErr w:type="spellEnd"/>
          <w:r>
            <w:t xml:space="preserve"> </w:t>
          </w:r>
          <w:proofErr w:type="spellStart"/>
          <w:r>
            <w:t>learning</w:t>
          </w:r>
          <w:proofErr w:type="spellEnd"/>
          <w:r>
            <w:t xml:space="preserve"> </w:t>
          </w:r>
          <w:proofErr w:type="spellStart"/>
          <w:r>
            <w:t>agreement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traine</w:t>
          </w:r>
          <w:r w:rsidRPr="009A2429">
            <w:t>eship</w:t>
          </w:r>
          <w:proofErr w:type="spellEnd"/>
        </w:p>
      </w:tc>
      <w:tc>
        <w:tcPr>
          <w:tcW w:w="1701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>
            <w:rPr>
              <w:b/>
            </w:rPr>
            <w:t>APPROXIMATE DURATION OF THE TRAINEESHIP</w:t>
          </w:r>
        </w:p>
      </w:tc>
      <w:tc>
        <w:tcPr>
          <w:tcW w:w="843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ECTS</w:t>
          </w:r>
        </w:p>
        <w:p w:rsidR="00674CC8" w:rsidRPr="002236C7" w:rsidRDefault="00674CC8" w:rsidP="00C43226">
          <w:pPr>
            <w:rPr>
              <w:b/>
            </w:rPr>
          </w:pPr>
        </w:p>
        <w:p w:rsidR="00674CC8" w:rsidRPr="002236C7" w:rsidRDefault="00674CC8" w:rsidP="00C43226">
          <w:pPr>
            <w:rPr>
              <w:b/>
            </w:rPr>
          </w:pPr>
        </w:p>
      </w:tc>
      <w:tc>
        <w:tcPr>
          <w:tcW w:w="1425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HOURS AT THE PRACTICAL PLACEMENT</w:t>
          </w:r>
        </w:p>
      </w:tc>
      <w:tc>
        <w:tcPr>
          <w:tcW w:w="1559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INDEPENDENT WORK</w:t>
          </w:r>
        </w:p>
      </w:tc>
      <w:tc>
        <w:tcPr>
          <w:tcW w:w="5103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LEARNING OUTCOMES</w:t>
          </w:r>
        </w:p>
        <w:p w:rsidR="00674CC8" w:rsidRPr="002236C7" w:rsidRDefault="00674CC8" w:rsidP="00C43226">
          <w:pPr>
            <w:rPr>
              <w:b/>
            </w:rPr>
          </w:pPr>
        </w:p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 xml:space="preserve">*Mark </w:t>
          </w:r>
          <w:proofErr w:type="spellStart"/>
          <w:r w:rsidRPr="002236C7">
            <w:rPr>
              <w:b/>
            </w:rPr>
            <w:t>this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under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section</w:t>
          </w:r>
          <w:proofErr w:type="spellEnd"/>
          <w:r w:rsidRPr="002236C7">
            <w:rPr>
              <w:b/>
            </w:rPr>
            <w:t xml:space="preserve"> „</w:t>
          </w:r>
          <w:proofErr w:type="spellStart"/>
          <w:r w:rsidRPr="002236C7">
            <w:rPr>
              <w:b/>
            </w:rPr>
            <w:t>knowledge</w:t>
          </w:r>
          <w:proofErr w:type="spellEnd"/>
          <w:r w:rsidRPr="002236C7">
            <w:rPr>
              <w:b/>
            </w:rPr>
            <w:t xml:space="preserve">, </w:t>
          </w:r>
          <w:proofErr w:type="spellStart"/>
          <w:r w:rsidRPr="002236C7">
            <w:rPr>
              <w:b/>
            </w:rPr>
            <w:t>skills</w:t>
          </w:r>
          <w:proofErr w:type="spellEnd"/>
          <w:r w:rsidRPr="002236C7">
            <w:rPr>
              <w:b/>
            </w:rPr>
            <w:t xml:space="preserve"> and </w:t>
          </w:r>
          <w:proofErr w:type="spellStart"/>
          <w:r w:rsidRPr="002236C7">
            <w:rPr>
              <w:b/>
            </w:rPr>
            <w:t>competences</w:t>
          </w:r>
          <w:proofErr w:type="spellEnd"/>
          <w:r w:rsidRPr="002236C7">
            <w:rPr>
              <w:b/>
            </w:rPr>
            <w:t xml:space="preserve">  </w:t>
          </w:r>
          <w:proofErr w:type="spellStart"/>
          <w:r w:rsidRPr="002236C7">
            <w:rPr>
              <w:b/>
            </w:rPr>
            <w:t>to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be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acquired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by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end  of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traineeship</w:t>
          </w:r>
          <w:proofErr w:type="spellEnd"/>
          <w:r w:rsidRPr="002236C7">
            <w:rPr>
              <w:b/>
            </w:rPr>
            <w:t xml:space="preserve"> (</w:t>
          </w:r>
          <w:proofErr w:type="spellStart"/>
          <w:r w:rsidRPr="002236C7">
            <w:rPr>
              <w:b/>
            </w:rPr>
            <w:t>expected</w:t>
          </w:r>
          <w:proofErr w:type="spellEnd"/>
          <w:r w:rsidRPr="002236C7">
            <w:rPr>
              <w:b/>
            </w:rPr>
            <w:t xml:space="preserve">  </w:t>
          </w:r>
          <w:proofErr w:type="spellStart"/>
          <w:r w:rsidRPr="002236C7">
            <w:rPr>
              <w:b/>
            </w:rPr>
            <w:t>learningoutcomes</w:t>
          </w:r>
          <w:proofErr w:type="spellEnd"/>
          <w:r w:rsidRPr="002236C7">
            <w:rPr>
              <w:b/>
            </w:rPr>
            <w:t>)</w:t>
          </w:r>
        </w:p>
      </w:tc>
      <w:tc>
        <w:tcPr>
          <w:tcW w:w="1929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EVALUATION</w:t>
          </w:r>
        </w:p>
      </w:tc>
    </w:tr>
  </w:tbl>
  <w:p w:rsidR="00D71C50" w:rsidRDefault="00D71C50" w:rsidP="00D71C50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09A"/>
    <w:multiLevelType w:val="hybridMultilevel"/>
    <w:tmpl w:val="6EEE35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1103"/>
    <w:multiLevelType w:val="hybridMultilevel"/>
    <w:tmpl w:val="1C6A82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3436"/>
    <w:multiLevelType w:val="hybridMultilevel"/>
    <w:tmpl w:val="6570D7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29F"/>
    <w:multiLevelType w:val="hybridMultilevel"/>
    <w:tmpl w:val="CC5ED2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964DC"/>
    <w:multiLevelType w:val="hybridMultilevel"/>
    <w:tmpl w:val="280A51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BBB"/>
    <w:multiLevelType w:val="hybridMultilevel"/>
    <w:tmpl w:val="AF46AD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1353A"/>
    <w:multiLevelType w:val="hybridMultilevel"/>
    <w:tmpl w:val="FF02AE72"/>
    <w:lvl w:ilvl="0" w:tplc="4F7CD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AA"/>
    <w:rsid w:val="00093F60"/>
    <w:rsid w:val="000C25DD"/>
    <w:rsid w:val="00196B3E"/>
    <w:rsid w:val="0022126F"/>
    <w:rsid w:val="002236C7"/>
    <w:rsid w:val="00674CC8"/>
    <w:rsid w:val="0073015B"/>
    <w:rsid w:val="007C60DD"/>
    <w:rsid w:val="008E2DBC"/>
    <w:rsid w:val="009A2429"/>
    <w:rsid w:val="00A2061B"/>
    <w:rsid w:val="00A94FEC"/>
    <w:rsid w:val="00AD30D1"/>
    <w:rsid w:val="00BB2DB1"/>
    <w:rsid w:val="00D24F06"/>
    <w:rsid w:val="00D71C50"/>
    <w:rsid w:val="00DB01AA"/>
    <w:rsid w:val="00DB21DC"/>
    <w:rsid w:val="00DE0C30"/>
    <w:rsid w:val="00E31E1C"/>
    <w:rsid w:val="00E7360E"/>
    <w:rsid w:val="00F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B48DA-1C5C-40F9-A422-6CC9096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2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71C50"/>
  </w:style>
  <w:style w:type="paragraph" w:styleId="Jalus">
    <w:name w:val="footer"/>
    <w:basedOn w:val="Normaallaad"/>
    <w:link w:val="JalusMrk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71C5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71C50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09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83AC-62B7-4C38-8294-4BB34245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542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</dc:creator>
  <cp:lastModifiedBy>Irene Kollo</cp:lastModifiedBy>
  <cp:revision>24</cp:revision>
  <cp:lastPrinted>2017-03-24T10:16:00Z</cp:lastPrinted>
  <dcterms:created xsi:type="dcterms:W3CDTF">2017-03-24T07:42:00Z</dcterms:created>
  <dcterms:modified xsi:type="dcterms:W3CDTF">2020-02-20T14:27:00Z</dcterms:modified>
</cp:coreProperties>
</file>