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2BF" w:rsidRDefault="00CF32BF" w:rsidP="00CF32B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ASTRA PROJEKTI </w:t>
      </w:r>
      <w:r w:rsidRPr="003C2D98">
        <w:rPr>
          <w:rFonts w:ascii="Times New Roman" w:hAnsi="Times New Roman" w:cs="Times New Roman"/>
          <w:b/>
          <w:i/>
          <w:sz w:val="24"/>
          <w:szCs w:val="24"/>
        </w:rPr>
        <w:t>tegevus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tunnus 7  II </w:t>
      </w:r>
      <w:r w:rsidRPr="00171A86">
        <w:rPr>
          <w:rFonts w:ascii="Times New Roman" w:hAnsi="Times New Roman" w:cs="Times New Roman"/>
          <w:b/>
          <w:i/>
          <w:sz w:val="24"/>
          <w:szCs w:val="24"/>
        </w:rPr>
        <w:t>kvartal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(2.04-18.06.18)</w:t>
      </w:r>
    </w:p>
    <w:tbl>
      <w:tblPr>
        <w:tblStyle w:val="Tabeliruudustik"/>
        <w:tblW w:w="13887" w:type="dxa"/>
        <w:tblLook w:val="04A0" w:firstRow="1" w:lastRow="0" w:firstColumn="1" w:lastColumn="0" w:noHBand="0" w:noVBand="1"/>
      </w:tblPr>
      <w:tblGrid>
        <w:gridCol w:w="1256"/>
        <w:gridCol w:w="672"/>
        <w:gridCol w:w="3183"/>
        <w:gridCol w:w="8776"/>
      </w:tblGrid>
      <w:tr w:rsidR="00C51CC7" w:rsidTr="00C51CC7">
        <w:tc>
          <w:tcPr>
            <w:tcW w:w="1256" w:type="dxa"/>
          </w:tcPr>
          <w:p w:rsidR="00C51CC7" w:rsidRPr="00E36B7F" w:rsidRDefault="00C51CC7" w:rsidP="00F6355D">
            <w:pPr>
              <w:rPr>
                <w:rFonts w:ascii="Times New Roman" w:hAnsi="Times New Roman" w:cs="Times New Roman"/>
                <w:b/>
                <w:i/>
              </w:rPr>
            </w:pPr>
            <w:bookmarkStart w:id="0" w:name="_GoBack"/>
            <w:bookmarkEnd w:id="0"/>
            <w:r w:rsidRPr="00E36B7F">
              <w:rPr>
                <w:rFonts w:ascii="Times New Roman" w:hAnsi="Times New Roman" w:cs="Times New Roman"/>
                <w:b/>
                <w:i/>
              </w:rPr>
              <w:t>KUUPÄEV</w:t>
            </w:r>
          </w:p>
        </w:tc>
        <w:tc>
          <w:tcPr>
            <w:tcW w:w="672" w:type="dxa"/>
          </w:tcPr>
          <w:p w:rsidR="00C51CC7" w:rsidRPr="00E36B7F" w:rsidRDefault="00C51CC7" w:rsidP="00F6355D">
            <w:pPr>
              <w:rPr>
                <w:rFonts w:ascii="Times New Roman" w:hAnsi="Times New Roman" w:cs="Times New Roman"/>
                <w:b/>
                <w:i/>
              </w:rPr>
            </w:pPr>
            <w:r w:rsidRPr="00E36B7F">
              <w:rPr>
                <w:rFonts w:ascii="Times New Roman" w:hAnsi="Times New Roman" w:cs="Times New Roman"/>
                <w:b/>
                <w:i/>
              </w:rPr>
              <w:t>AEG</w:t>
            </w:r>
          </w:p>
        </w:tc>
        <w:tc>
          <w:tcPr>
            <w:tcW w:w="3183" w:type="dxa"/>
          </w:tcPr>
          <w:p w:rsidR="00C51CC7" w:rsidRPr="00E36B7F" w:rsidRDefault="00C51CC7" w:rsidP="00F6355D">
            <w:pPr>
              <w:rPr>
                <w:rFonts w:ascii="Times New Roman" w:hAnsi="Times New Roman" w:cs="Times New Roman"/>
                <w:b/>
                <w:i/>
              </w:rPr>
            </w:pPr>
            <w:r w:rsidRPr="00E36B7F">
              <w:rPr>
                <w:rFonts w:ascii="Times New Roman" w:hAnsi="Times New Roman" w:cs="Times New Roman"/>
                <w:b/>
                <w:i/>
              </w:rPr>
              <w:t>TEGEVUS</w:t>
            </w:r>
          </w:p>
        </w:tc>
        <w:tc>
          <w:tcPr>
            <w:tcW w:w="8776" w:type="dxa"/>
          </w:tcPr>
          <w:p w:rsidR="00C51CC7" w:rsidRPr="00E36B7F" w:rsidRDefault="00C51CC7" w:rsidP="00F6355D">
            <w:pPr>
              <w:rPr>
                <w:rFonts w:ascii="Times New Roman" w:hAnsi="Times New Roman" w:cs="Times New Roman"/>
                <w:b/>
                <w:i/>
              </w:rPr>
            </w:pPr>
            <w:r w:rsidRPr="00E36B7F">
              <w:rPr>
                <w:rFonts w:ascii="Times New Roman" w:hAnsi="Times New Roman" w:cs="Times New Roman"/>
                <w:b/>
                <w:i/>
              </w:rPr>
              <w:t>TULEMUS</w:t>
            </w:r>
          </w:p>
        </w:tc>
      </w:tr>
      <w:tr w:rsidR="00C51CC7" w:rsidTr="00C51CC7">
        <w:tc>
          <w:tcPr>
            <w:tcW w:w="1256" w:type="dxa"/>
          </w:tcPr>
          <w:p w:rsidR="00C51CC7" w:rsidRPr="003C2D98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04.04</w:t>
            </w:r>
            <w:r w:rsidRPr="003C2D98">
              <w:rPr>
                <w:rFonts w:ascii="Times New Roman" w:hAnsi="Times New Roman" w:cs="Times New Roman"/>
                <w:i/>
              </w:rPr>
              <w:t>.18</w:t>
            </w:r>
          </w:p>
        </w:tc>
        <w:tc>
          <w:tcPr>
            <w:tcW w:w="672" w:type="dxa"/>
          </w:tcPr>
          <w:p w:rsidR="00C51CC7" w:rsidRPr="003C2D98" w:rsidRDefault="00C51CC7" w:rsidP="00F6355D">
            <w:pPr>
              <w:rPr>
                <w:rFonts w:ascii="Times New Roman" w:hAnsi="Times New Roman" w:cs="Times New Roman"/>
                <w:i/>
              </w:rPr>
            </w:pPr>
            <w:r w:rsidRPr="003C2D98"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C51CC7" w:rsidRPr="003C2D98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Andmete töötlemine</w:t>
            </w:r>
          </w:p>
        </w:tc>
        <w:tc>
          <w:tcPr>
            <w:tcW w:w="8776" w:type="dxa"/>
          </w:tcPr>
          <w:p w:rsidR="00C51CC7" w:rsidRPr="003C2D98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SET-M mõõdikuga saadud tulemuste sisetamisel tekinud vigade analüüs</w:t>
            </w:r>
          </w:p>
        </w:tc>
      </w:tr>
      <w:tr w:rsidR="00C51CC7" w:rsidTr="00C51CC7">
        <w:tc>
          <w:tcPr>
            <w:tcW w:w="1256" w:type="dxa"/>
          </w:tcPr>
          <w:p w:rsidR="00C51CC7" w:rsidRPr="003C2D98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05.04.18 </w:t>
            </w:r>
          </w:p>
        </w:tc>
        <w:tc>
          <w:tcPr>
            <w:tcW w:w="672" w:type="dxa"/>
          </w:tcPr>
          <w:p w:rsidR="00C51CC7" w:rsidRPr="003C2D98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C51CC7" w:rsidRPr="003C2D98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Üliõpilaste konsultatsioon</w:t>
            </w:r>
          </w:p>
        </w:tc>
        <w:tc>
          <w:tcPr>
            <w:tcW w:w="8776" w:type="dxa"/>
          </w:tcPr>
          <w:p w:rsidR="00C51CC7" w:rsidRPr="003C2D98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Analüüsi tulemuste kokkuvõte ja tagasiside üliõpilastele</w:t>
            </w:r>
          </w:p>
        </w:tc>
      </w:tr>
      <w:tr w:rsidR="00C51CC7" w:rsidTr="00C51CC7">
        <w:tc>
          <w:tcPr>
            <w:tcW w:w="1256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10.04.18</w:t>
            </w:r>
          </w:p>
        </w:tc>
        <w:tc>
          <w:tcPr>
            <w:tcW w:w="672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Töö kirjandusega</w:t>
            </w:r>
          </w:p>
        </w:tc>
        <w:tc>
          <w:tcPr>
            <w:tcW w:w="8776" w:type="dxa"/>
          </w:tcPr>
          <w:p w:rsidR="00C51CC7" w:rsidRPr="00147058" w:rsidRDefault="00C51CC7" w:rsidP="00F6355D">
            <w:pPr>
              <w:rPr>
                <w:rFonts w:ascii="Times New Roman" w:hAnsi="Times New Roman" w:cs="Times New Roman"/>
                <w:i/>
              </w:rPr>
            </w:pPr>
            <w:r w:rsidRPr="00147058">
              <w:rPr>
                <w:rFonts w:ascii="Times New Roman" w:hAnsi="Times New Roman" w:cs="Times New Roman"/>
                <w:i/>
              </w:rPr>
              <w:t>CREIGHTONI pädevusmudeli kasutamise analüüs</w:t>
            </w:r>
          </w:p>
        </w:tc>
      </w:tr>
      <w:tr w:rsidR="00C51CC7" w:rsidTr="00C51CC7">
        <w:tc>
          <w:tcPr>
            <w:tcW w:w="1256" w:type="dxa"/>
          </w:tcPr>
          <w:p w:rsidR="00C51CC7" w:rsidRPr="0039588B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16.04.18</w:t>
            </w:r>
          </w:p>
        </w:tc>
        <w:tc>
          <w:tcPr>
            <w:tcW w:w="672" w:type="dxa"/>
          </w:tcPr>
          <w:p w:rsidR="00C51CC7" w:rsidRPr="0039588B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  <w:r w:rsidRPr="0039588B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183" w:type="dxa"/>
          </w:tcPr>
          <w:p w:rsidR="00C51CC7" w:rsidRPr="0039588B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Koostööpartnerite tööülesannete kooskõlastamine </w:t>
            </w:r>
          </w:p>
        </w:tc>
        <w:tc>
          <w:tcPr>
            <w:tcW w:w="8776" w:type="dxa"/>
          </w:tcPr>
          <w:p w:rsidR="00C51CC7" w:rsidRPr="0039588B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Koostööpartnerite esildise esitamine Piret Gildenile</w:t>
            </w:r>
          </w:p>
        </w:tc>
      </w:tr>
      <w:tr w:rsidR="00C51CC7" w:rsidTr="00C51CC7">
        <w:tc>
          <w:tcPr>
            <w:tcW w:w="1256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20.04.18</w:t>
            </w:r>
          </w:p>
        </w:tc>
        <w:tc>
          <w:tcPr>
            <w:tcW w:w="672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3,0</w:t>
            </w:r>
          </w:p>
        </w:tc>
        <w:tc>
          <w:tcPr>
            <w:tcW w:w="3183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Töö kirjandusega</w:t>
            </w:r>
          </w:p>
        </w:tc>
        <w:tc>
          <w:tcPr>
            <w:tcW w:w="8776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Varasemad uurimused- avatud küsimuste moodustamine</w:t>
            </w:r>
          </w:p>
        </w:tc>
      </w:tr>
      <w:tr w:rsidR="00C51CC7" w:rsidTr="00C51CC7">
        <w:tc>
          <w:tcPr>
            <w:tcW w:w="1256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23.04.18</w:t>
            </w:r>
          </w:p>
        </w:tc>
        <w:tc>
          <w:tcPr>
            <w:tcW w:w="672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Üliõpilaste konsultatsioon</w:t>
            </w:r>
          </w:p>
        </w:tc>
        <w:tc>
          <w:tcPr>
            <w:tcW w:w="8776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Rakendusuuringu „</w:t>
            </w:r>
            <w:r w:rsidRPr="006A5A3D">
              <w:rPr>
                <w:rFonts w:ascii="Times New Roman" w:hAnsi="Times New Roman" w:cs="Times New Roman"/>
                <w:i/>
              </w:rPr>
              <w:t>Simulats</w:t>
            </w:r>
            <w:r>
              <w:rPr>
                <w:rFonts w:ascii="Times New Roman" w:hAnsi="Times New Roman" w:cs="Times New Roman"/>
                <w:i/>
              </w:rPr>
              <w:t>ioonõppe efektiivuse mõõdiku SET-M</w:t>
            </w:r>
            <w:r w:rsidRPr="006A5A3D">
              <w:rPr>
                <w:rFonts w:ascii="Times New Roman" w:hAnsi="Times New Roman" w:cs="Times New Roman"/>
                <w:i/>
              </w:rPr>
              <w:t xml:space="preserve"> (simulation effectiveness tool) </w:t>
            </w:r>
            <w:r>
              <w:rPr>
                <w:rFonts w:ascii="Times New Roman" w:hAnsi="Times New Roman" w:cs="Times New Roman"/>
                <w:i/>
              </w:rPr>
              <w:t>kasulikkus praktikas Tallinna Tervsihoiu K</w:t>
            </w:r>
            <w:r w:rsidRPr="006A5A3D">
              <w:rPr>
                <w:rFonts w:ascii="Times New Roman" w:hAnsi="Times New Roman" w:cs="Times New Roman"/>
                <w:i/>
              </w:rPr>
              <w:t>õrgkooli</w:t>
            </w:r>
            <w:r>
              <w:rPr>
                <w:rFonts w:ascii="Times New Roman" w:hAnsi="Times New Roman" w:cs="Times New Roman"/>
                <w:i/>
              </w:rPr>
              <w:t xml:space="preserve"> tulemuste uus esitamine</w:t>
            </w:r>
          </w:p>
        </w:tc>
      </w:tr>
      <w:tr w:rsidR="00C51CC7" w:rsidTr="00C51CC7">
        <w:tc>
          <w:tcPr>
            <w:tcW w:w="1256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24.04.18</w:t>
            </w:r>
          </w:p>
        </w:tc>
        <w:tc>
          <w:tcPr>
            <w:tcW w:w="672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Edasiste rakendusuuringute planeerimine</w:t>
            </w:r>
          </w:p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776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Simulatsiooonõppe efektiivsuse mõõtmine kliinilisel praktikal- kogutud andmete analüüs ja kokkuvõte. </w:t>
            </w:r>
          </w:p>
        </w:tc>
      </w:tr>
      <w:tr w:rsidR="00C51CC7" w:rsidTr="00C51CC7">
        <w:tc>
          <w:tcPr>
            <w:tcW w:w="1256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26.04.18</w:t>
            </w:r>
          </w:p>
        </w:tc>
        <w:tc>
          <w:tcPr>
            <w:tcW w:w="672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Astra üliõpilaste ühisseminari planeerimine</w:t>
            </w:r>
          </w:p>
        </w:tc>
        <w:tc>
          <w:tcPr>
            <w:tcW w:w="8776" w:type="dxa"/>
          </w:tcPr>
          <w:p w:rsidR="00C51CC7" w:rsidRDefault="00C51CC7" w:rsidP="008650E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Pakkumine toitlustajalt, ruumi broneerimine</w:t>
            </w:r>
          </w:p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51CC7" w:rsidTr="00C51CC7">
        <w:tc>
          <w:tcPr>
            <w:tcW w:w="1256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30.04.18</w:t>
            </w:r>
          </w:p>
        </w:tc>
        <w:tc>
          <w:tcPr>
            <w:tcW w:w="672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Astra üliõpilaste seminari planeerimine</w:t>
            </w:r>
          </w:p>
        </w:tc>
        <w:tc>
          <w:tcPr>
            <w:tcW w:w="8776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Päevakava koostamine, materjalide printimine, köitmine</w:t>
            </w:r>
          </w:p>
        </w:tc>
      </w:tr>
      <w:tr w:rsidR="00C51CC7" w:rsidTr="00C51CC7">
        <w:tc>
          <w:tcPr>
            <w:tcW w:w="1256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03.05.18</w:t>
            </w:r>
          </w:p>
        </w:tc>
        <w:tc>
          <w:tcPr>
            <w:tcW w:w="672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Järgneva rakendusuuringu projekti koostamine</w:t>
            </w:r>
          </w:p>
        </w:tc>
        <w:tc>
          <w:tcPr>
            <w:tcW w:w="8776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Simulatsiooonõppe efektiivsuse mõõtmine kliinilisel praktikal Valim, andmete kogumise ajakava koostamine</w:t>
            </w:r>
          </w:p>
        </w:tc>
      </w:tr>
      <w:tr w:rsidR="00C51CC7" w:rsidTr="00C51CC7">
        <w:tc>
          <w:tcPr>
            <w:tcW w:w="1256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04.05.18</w:t>
            </w:r>
          </w:p>
        </w:tc>
        <w:tc>
          <w:tcPr>
            <w:tcW w:w="672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Ühisseminari ettevalmistus</w:t>
            </w:r>
          </w:p>
        </w:tc>
        <w:tc>
          <w:tcPr>
            <w:tcW w:w="8776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 w:rsidRPr="00D249DF">
              <w:rPr>
                <w:rFonts w:ascii="Times New Roman" w:hAnsi="Times New Roman" w:cs="Times New Roman"/>
                <w:i/>
              </w:rPr>
              <w:t>Ühisseminari ettevalmistus, suhtlemine töörühma juhi ja üliõpilastega ühisseminari teemal.</w:t>
            </w:r>
          </w:p>
        </w:tc>
      </w:tr>
      <w:tr w:rsidR="00C51CC7" w:rsidTr="00C51CC7">
        <w:tc>
          <w:tcPr>
            <w:tcW w:w="1256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07.05.18</w:t>
            </w:r>
          </w:p>
        </w:tc>
        <w:tc>
          <w:tcPr>
            <w:tcW w:w="672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4,0</w:t>
            </w:r>
          </w:p>
        </w:tc>
        <w:tc>
          <w:tcPr>
            <w:tcW w:w="3183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Astra ühisseminar </w:t>
            </w:r>
          </w:p>
        </w:tc>
        <w:tc>
          <w:tcPr>
            <w:tcW w:w="8776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Seminari läbiviimine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</w:t>
            </w:r>
            <w:r w:rsidRPr="00D249DF">
              <w:rPr>
                <w:rFonts w:ascii="Times New Roman" w:hAnsi="Times New Roman" w:cs="Times New Roman"/>
                <w:i/>
              </w:rPr>
              <w:t xml:space="preserve"> ühine arutelu andmete analüüsi teemal – ühiselt üle vaadatud mõttetervikud, substantiivsed koodid ja kategooriad (ämmaemanduse üliõpilaste intervjuude põhjal).</w:t>
            </w:r>
          </w:p>
        </w:tc>
      </w:tr>
      <w:tr w:rsidR="00C51CC7" w:rsidTr="00C51CC7">
        <w:tc>
          <w:tcPr>
            <w:tcW w:w="1256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17.05.18</w:t>
            </w:r>
          </w:p>
        </w:tc>
        <w:tc>
          <w:tcPr>
            <w:tcW w:w="672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Seminari analüüs</w:t>
            </w:r>
          </w:p>
        </w:tc>
        <w:tc>
          <w:tcPr>
            <w:tcW w:w="8776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Dokumentide esitamine (tegevuskava)Piret Gildenile</w:t>
            </w:r>
          </w:p>
        </w:tc>
      </w:tr>
      <w:tr w:rsidR="00C51CC7" w:rsidTr="00C51CC7">
        <w:tc>
          <w:tcPr>
            <w:tcW w:w="1256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21.05.18</w:t>
            </w:r>
          </w:p>
        </w:tc>
        <w:tc>
          <w:tcPr>
            <w:tcW w:w="672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Üliõpilaste konsultatsioon</w:t>
            </w:r>
          </w:p>
        </w:tc>
        <w:tc>
          <w:tcPr>
            <w:tcW w:w="8776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 w:rsidRPr="0084376A">
              <w:rPr>
                <w:rFonts w:ascii="Times New Roman" w:hAnsi="Times New Roman" w:cs="Times New Roman"/>
                <w:i/>
              </w:rPr>
              <w:t>Kvalitatiivne sisuanalüüs intervjuu</w:t>
            </w:r>
            <w:r>
              <w:rPr>
                <w:rFonts w:ascii="Times New Roman" w:hAnsi="Times New Roman" w:cs="Times New Roman"/>
                <w:i/>
              </w:rPr>
              <w:t xml:space="preserve">de põhjal </w:t>
            </w:r>
          </w:p>
        </w:tc>
      </w:tr>
      <w:tr w:rsidR="00C51CC7" w:rsidTr="00C51CC7">
        <w:tc>
          <w:tcPr>
            <w:tcW w:w="1256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22.05.18</w:t>
            </w:r>
          </w:p>
        </w:tc>
        <w:tc>
          <w:tcPr>
            <w:tcW w:w="672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Üliõpilaste konsultatsioon</w:t>
            </w:r>
          </w:p>
        </w:tc>
        <w:tc>
          <w:tcPr>
            <w:tcW w:w="8776" w:type="dxa"/>
          </w:tcPr>
          <w:p w:rsidR="00C51CC7" w:rsidRPr="0084376A" w:rsidRDefault="00C51CC7" w:rsidP="00F6355D">
            <w:pPr>
              <w:rPr>
                <w:rFonts w:ascii="Times New Roman" w:hAnsi="Times New Roman" w:cs="Times New Roman"/>
                <w:i/>
              </w:rPr>
            </w:pPr>
            <w:r w:rsidRPr="0084376A">
              <w:rPr>
                <w:rFonts w:ascii="Times New Roman" w:hAnsi="Times New Roman" w:cs="Times New Roman"/>
                <w:i/>
              </w:rPr>
              <w:t>Kvalitatiivne sisuanalüüs intervjuude põhjal (õenduse üliõpilased).</w:t>
            </w:r>
            <w:r w:rsidRPr="0084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K</w:t>
            </w:r>
            <w:r w:rsidRPr="0084376A">
              <w:rPr>
                <w:rFonts w:ascii="Times New Roman" w:hAnsi="Times New Roman" w:cs="Times New Roman"/>
                <w:i/>
              </w:rPr>
              <w:t>oostatud substantiivsete koodide ja kategooriate analüüsimine ning vajadusel korrigeerimine</w:t>
            </w:r>
          </w:p>
        </w:tc>
      </w:tr>
      <w:tr w:rsidR="00C51CC7" w:rsidTr="00C51CC7">
        <w:tc>
          <w:tcPr>
            <w:tcW w:w="1256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23.05.18</w:t>
            </w:r>
          </w:p>
        </w:tc>
        <w:tc>
          <w:tcPr>
            <w:tcW w:w="672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Üliõpilaste konsultatsioon</w:t>
            </w:r>
          </w:p>
        </w:tc>
        <w:tc>
          <w:tcPr>
            <w:tcW w:w="8776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 w:rsidRPr="0084376A">
              <w:rPr>
                <w:rFonts w:ascii="Times New Roman" w:hAnsi="Times New Roman" w:cs="Times New Roman"/>
                <w:i/>
              </w:rPr>
              <w:t>Substantiivsed koodid ja kategooriad on üle vaadatud koos töörühma juhiga ning antud üliõpilastele tagasiside.</w:t>
            </w:r>
          </w:p>
        </w:tc>
      </w:tr>
      <w:tr w:rsidR="00C51CC7" w:rsidTr="00C51CC7">
        <w:tc>
          <w:tcPr>
            <w:tcW w:w="1256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24.05.18</w:t>
            </w:r>
          </w:p>
        </w:tc>
        <w:tc>
          <w:tcPr>
            <w:tcW w:w="672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3,0</w:t>
            </w:r>
          </w:p>
        </w:tc>
        <w:tc>
          <w:tcPr>
            <w:tcW w:w="3183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Kohandatud EPQ mõõdiku konsultatsioon</w:t>
            </w:r>
          </w:p>
        </w:tc>
        <w:tc>
          <w:tcPr>
            <w:tcW w:w="8776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 w:rsidRPr="00547A0D">
              <w:rPr>
                <w:rFonts w:ascii="Times New Roman" w:hAnsi="Times New Roman" w:cs="Times New Roman"/>
                <w:i/>
              </w:rPr>
              <w:t>EPQ</w:t>
            </w:r>
            <w:r w:rsidRPr="00547A0D">
              <w:rPr>
                <w:rFonts w:ascii="Times New Roman" w:hAnsi="Times New Roman" w:cs="Times New Roman"/>
                <w:i/>
                <w:lang w:val="en-US"/>
              </w:rPr>
              <w:t xml:space="preserve"> Educational Practices Questionn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aire (Student Version)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arutelu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valimi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moodustamine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andmete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kogumise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ajakava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planeerimine</w:t>
            </w:r>
            <w:proofErr w:type="spellEnd"/>
          </w:p>
        </w:tc>
      </w:tr>
      <w:tr w:rsidR="00C51CC7" w:rsidTr="00C51CC7">
        <w:tc>
          <w:tcPr>
            <w:tcW w:w="1256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25.05.18</w:t>
            </w:r>
          </w:p>
        </w:tc>
        <w:tc>
          <w:tcPr>
            <w:tcW w:w="672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Uurimustulemuste analüüs</w:t>
            </w:r>
          </w:p>
        </w:tc>
        <w:tc>
          <w:tcPr>
            <w:tcW w:w="8776" w:type="dxa"/>
          </w:tcPr>
          <w:p w:rsidR="00C51CC7" w:rsidRPr="00547A0D" w:rsidRDefault="00C51CC7" w:rsidP="00F6355D">
            <w:pPr>
              <w:rPr>
                <w:rFonts w:ascii="Times New Roman" w:hAnsi="Times New Roman" w:cs="Times New Roman"/>
                <w:i/>
              </w:rPr>
            </w:pPr>
            <w:r w:rsidRPr="003C2D98">
              <w:rPr>
                <w:rFonts w:ascii="Times New Roman" w:hAnsi="Times New Roman" w:cs="Times New Roman"/>
                <w:i/>
              </w:rPr>
              <w:t>Kvalitatiivse sisuanalüü</w:t>
            </w:r>
            <w:r>
              <w:rPr>
                <w:rFonts w:ascii="Times New Roman" w:hAnsi="Times New Roman" w:cs="Times New Roman"/>
                <w:i/>
              </w:rPr>
              <w:t>si tulemuste korrigeerimine</w:t>
            </w:r>
          </w:p>
        </w:tc>
      </w:tr>
      <w:tr w:rsidR="00C51CC7" w:rsidTr="00C51CC7">
        <w:tc>
          <w:tcPr>
            <w:tcW w:w="1256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28.05.18</w:t>
            </w:r>
          </w:p>
        </w:tc>
        <w:tc>
          <w:tcPr>
            <w:tcW w:w="672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Järgneva ühisseminari planeerimine</w:t>
            </w:r>
          </w:p>
        </w:tc>
        <w:tc>
          <w:tcPr>
            <w:tcW w:w="8776" w:type="dxa"/>
          </w:tcPr>
          <w:p w:rsidR="00C51CC7" w:rsidRPr="003C2D98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30.05 ühisseminari kavandamine- pakkumine toitlustajalt, päevakord, ruumi broneerimine</w:t>
            </w:r>
          </w:p>
        </w:tc>
      </w:tr>
      <w:tr w:rsidR="00C51CC7" w:rsidTr="00C51CC7">
        <w:tc>
          <w:tcPr>
            <w:tcW w:w="1256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29.05.18</w:t>
            </w:r>
          </w:p>
        </w:tc>
        <w:tc>
          <w:tcPr>
            <w:tcW w:w="672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Üliõpilaste konsultatsioon</w:t>
            </w:r>
          </w:p>
        </w:tc>
        <w:tc>
          <w:tcPr>
            <w:tcW w:w="8776" w:type="dxa"/>
          </w:tcPr>
          <w:p w:rsidR="00C51CC7" w:rsidRPr="006A5A3D" w:rsidRDefault="00C51CC7" w:rsidP="007202D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Rakendusuuringu „</w:t>
            </w:r>
            <w:r w:rsidRPr="006A5A3D">
              <w:rPr>
                <w:rFonts w:ascii="Times New Roman" w:hAnsi="Times New Roman" w:cs="Times New Roman"/>
                <w:i/>
              </w:rPr>
              <w:t>Simulats</w:t>
            </w:r>
            <w:r>
              <w:rPr>
                <w:rFonts w:ascii="Times New Roman" w:hAnsi="Times New Roman" w:cs="Times New Roman"/>
                <w:i/>
              </w:rPr>
              <w:t>ioonõppe efektiivuse mõõdiku SET-M</w:t>
            </w:r>
            <w:r w:rsidRPr="006A5A3D">
              <w:rPr>
                <w:rFonts w:ascii="Times New Roman" w:hAnsi="Times New Roman" w:cs="Times New Roman"/>
                <w:i/>
              </w:rPr>
              <w:t xml:space="preserve"> (simulation effectiveness tool) </w:t>
            </w:r>
            <w:r>
              <w:rPr>
                <w:rFonts w:ascii="Times New Roman" w:hAnsi="Times New Roman" w:cs="Times New Roman"/>
                <w:i/>
              </w:rPr>
              <w:t>kasulikkus praktikas Tallinna Tervsihoiu K</w:t>
            </w:r>
            <w:r w:rsidRPr="006A5A3D">
              <w:rPr>
                <w:rFonts w:ascii="Times New Roman" w:hAnsi="Times New Roman" w:cs="Times New Roman"/>
                <w:i/>
              </w:rPr>
              <w:t>õrgkooli näitel</w:t>
            </w:r>
            <w:r>
              <w:rPr>
                <w:rFonts w:ascii="Times New Roman" w:hAnsi="Times New Roman" w:cs="Times New Roman"/>
                <w:i/>
              </w:rPr>
              <w:t>“ üliõpilastele  – andmete analüüsil saadud tulemuste kirjeldamine</w:t>
            </w:r>
          </w:p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51CC7" w:rsidTr="00C51CC7">
        <w:tc>
          <w:tcPr>
            <w:tcW w:w="1256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29.05.18</w:t>
            </w:r>
          </w:p>
        </w:tc>
        <w:tc>
          <w:tcPr>
            <w:tcW w:w="672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Üliõpilaste konsultatsioon</w:t>
            </w:r>
          </w:p>
        </w:tc>
        <w:tc>
          <w:tcPr>
            <w:tcW w:w="8776" w:type="dxa"/>
          </w:tcPr>
          <w:p w:rsidR="00C51CC7" w:rsidRDefault="00C51CC7" w:rsidP="007202D6">
            <w:pPr>
              <w:rPr>
                <w:rFonts w:ascii="Times New Roman" w:hAnsi="Times New Roman" w:cs="Times New Roman"/>
                <w:i/>
              </w:rPr>
            </w:pPr>
            <w:r w:rsidRPr="0084376A">
              <w:rPr>
                <w:rFonts w:ascii="Times New Roman" w:hAnsi="Times New Roman" w:cs="Times New Roman"/>
                <w:i/>
              </w:rPr>
              <w:t>Arutelu juhendatavate üliõpilastega kvalitatiivse sisuanalüüsi teemal</w:t>
            </w:r>
          </w:p>
        </w:tc>
      </w:tr>
      <w:tr w:rsidR="00C51CC7" w:rsidTr="00C51CC7">
        <w:tc>
          <w:tcPr>
            <w:tcW w:w="1256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30.05.18</w:t>
            </w:r>
          </w:p>
        </w:tc>
        <w:tc>
          <w:tcPr>
            <w:tcW w:w="672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4,0</w:t>
            </w:r>
          </w:p>
        </w:tc>
        <w:tc>
          <w:tcPr>
            <w:tcW w:w="3183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Üliõpilaste ühisseminari </w:t>
            </w:r>
          </w:p>
        </w:tc>
        <w:tc>
          <w:tcPr>
            <w:tcW w:w="8776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Ü</w:t>
            </w:r>
            <w:r w:rsidRPr="0084376A">
              <w:rPr>
                <w:rFonts w:ascii="Times New Roman" w:hAnsi="Times New Roman" w:cs="Times New Roman"/>
                <w:i/>
              </w:rPr>
              <w:t>hiselt üle vaadatud mõttetervikud, substantiivsed koodid ja k</w:t>
            </w:r>
            <w:r>
              <w:rPr>
                <w:rFonts w:ascii="Times New Roman" w:hAnsi="Times New Roman" w:cs="Times New Roman"/>
                <w:i/>
              </w:rPr>
              <w:t>ategooriad (</w:t>
            </w:r>
            <w:r w:rsidRPr="0084376A">
              <w:rPr>
                <w:rFonts w:ascii="Times New Roman" w:hAnsi="Times New Roman" w:cs="Times New Roman"/>
                <w:i/>
              </w:rPr>
              <w:t>intervjuude põhjal).</w:t>
            </w:r>
          </w:p>
        </w:tc>
      </w:tr>
      <w:tr w:rsidR="00C51CC7" w:rsidTr="00C51CC7">
        <w:tc>
          <w:tcPr>
            <w:tcW w:w="1256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04.06.18</w:t>
            </w:r>
          </w:p>
        </w:tc>
        <w:tc>
          <w:tcPr>
            <w:tcW w:w="672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Seminari kokkuvõte koostamine</w:t>
            </w:r>
          </w:p>
        </w:tc>
        <w:tc>
          <w:tcPr>
            <w:tcW w:w="8776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Dokumentide esitamine</w:t>
            </w:r>
          </w:p>
        </w:tc>
      </w:tr>
      <w:tr w:rsidR="00C51CC7" w:rsidTr="00C51CC7">
        <w:tc>
          <w:tcPr>
            <w:tcW w:w="1256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06.06.18</w:t>
            </w:r>
          </w:p>
        </w:tc>
        <w:tc>
          <w:tcPr>
            <w:tcW w:w="672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Tegevusplaani analüüs</w:t>
            </w:r>
          </w:p>
        </w:tc>
        <w:tc>
          <w:tcPr>
            <w:tcW w:w="8776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Töörühma liikmete tööülesannete täitmise analüüs, tegevuse kooskõlastamine</w:t>
            </w:r>
          </w:p>
        </w:tc>
      </w:tr>
      <w:tr w:rsidR="00C51CC7" w:rsidTr="00C51CC7">
        <w:tc>
          <w:tcPr>
            <w:tcW w:w="1256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07.06.18</w:t>
            </w:r>
          </w:p>
        </w:tc>
        <w:tc>
          <w:tcPr>
            <w:tcW w:w="672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Töö kirjandusega</w:t>
            </w:r>
          </w:p>
        </w:tc>
        <w:tc>
          <w:tcPr>
            <w:tcW w:w="8776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Varasemad uurimused- avatud küsimuste moodustamine</w:t>
            </w:r>
          </w:p>
        </w:tc>
      </w:tr>
      <w:tr w:rsidR="00C51CC7" w:rsidTr="00C51CC7">
        <w:tc>
          <w:tcPr>
            <w:tcW w:w="1256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12.06.18</w:t>
            </w:r>
          </w:p>
        </w:tc>
        <w:tc>
          <w:tcPr>
            <w:tcW w:w="672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Üliõpilaste konsultatsioon</w:t>
            </w:r>
          </w:p>
        </w:tc>
        <w:tc>
          <w:tcPr>
            <w:tcW w:w="8776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Rakendusuuringu „</w:t>
            </w:r>
            <w:r w:rsidRPr="006A5A3D">
              <w:rPr>
                <w:rFonts w:ascii="Times New Roman" w:hAnsi="Times New Roman" w:cs="Times New Roman"/>
                <w:i/>
              </w:rPr>
              <w:t>Simulats</w:t>
            </w:r>
            <w:r>
              <w:rPr>
                <w:rFonts w:ascii="Times New Roman" w:hAnsi="Times New Roman" w:cs="Times New Roman"/>
                <w:i/>
              </w:rPr>
              <w:t>ioonõppe efektiivuse mõõdiku SET-M</w:t>
            </w:r>
            <w:r w:rsidRPr="006A5A3D">
              <w:rPr>
                <w:rFonts w:ascii="Times New Roman" w:hAnsi="Times New Roman" w:cs="Times New Roman"/>
                <w:i/>
              </w:rPr>
              <w:t xml:space="preserve"> (simulation effectiveness tool) </w:t>
            </w:r>
            <w:r>
              <w:rPr>
                <w:rFonts w:ascii="Times New Roman" w:hAnsi="Times New Roman" w:cs="Times New Roman"/>
                <w:i/>
              </w:rPr>
              <w:t>kasulikkus praktikas Tallinna Tervsihoiu K</w:t>
            </w:r>
            <w:r w:rsidRPr="006A5A3D">
              <w:rPr>
                <w:rFonts w:ascii="Times New Roman" w:hAnsi="Times New Roman" w:cs="Times New Roman"/>
                <w:i/>
              </w:rPr>
              <w:t>õrgkooli näitel</w:t>
            </w:r>
            <w:r>
              <w:rPr>
                <w:rFonts w:ascii="Times New Roman" w:hAnsi="Times New Roman" w:cs="Times New Roman"/>
                <w:i/>
              </w:rPr>
              <w:t>“ üliõpilastele  – andmete analüüs ja seoste leidmine</w:t>
            </w:r>
          </w:p>
        </w:tc>
      </w:tr>
      <w:tr w:rsidR="00C51CC7" w:rsidTr="00C51CC7">
        <w:tc>
          <w:tcPr>
            <w:tcW w:w="1256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13.06.18</w:t>
            </w:r>
          </w:p>
        </w:tc>
        <w:tc>
          <w:tcPr>
            <w:tcW w:w="672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3,0</w:t>
            </w:r>
          </w:p>
        </w:tc>
        <w:tc>
          <w:tcPr>
            <w:tcW w:w="3183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Andmete kogumine</w:t>
            </w:r>
          </w:p>
        </w:tc>
        <w:tc>
          <w:tcPr>
            <w:tcW w:w="8776" w:type="dxa"/>
          </w:tcPr>
          <w:p w:rsidR="00C51CC7" w:rsidRDefault="00C51CC7" w:rsidP="007202D6">
            <w:pPr>
              <w:rPr>
                <w:rFonts w:ascii="Times New Roman" w:hAnsi="Times New Roman" w:cs="Times New Roman"/>
                <w:i/>
              </w:rPr>
            </w:pPr>
            <w:r w:rsidRPr="00547A0D">
              <w:rPr>
                <w:rFonts w:ascii="Times New Roman" w:hAnsi="Times New Roman" w:cs="Times New Roman"/>
                <w:i/>
              </w:rPr>
              <w:t>EPQ</w:t>
            </w:r>
            <w:r w:rsidRPr="00547A0D">
              <w:rPr>
                <w:rFonts w:ascii="Times New Roman" w:hAnsi="Times New Roman" w:cs="Times New Roman"/>
                <w:i/>
                <w:lang w:val="en-US"/>
              </w:rPr>
              <w:t xml:space="preserve"> Educational Practices Questionn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aire (Student Version)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küsimustiku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printimine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kaaskirja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moodustamine,andmete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kogumine</w:t>
            </w:r>
            <w:proofErr w:type="spellEnd"/>
          </w:p>
        </w:tc>
      </w:tr>
      <w:tr w:rsidR="00C51CC7" w:rsidTr="00C51CC7">
        <w:tc>
          <w:tcPr>
            <w:tcW w:w="1256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15.06.18</w:t>
            </w:r>
          </w:p>
        </w:tc>
        <w:tc>
          <w:tcPr>
            <w:tcW w:w="672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Andmete kogumine</w:t>
            </w:r>
          </w:p>
        </w:tc>
        <w:tc>
          <w:tcPr>
            <w:tcW w:w="8776" w:type="dxa"/>
          </w:tcPr>
          <w:p w:rsidR="00C51CC7" w:rsidRPr="00547A0D" w:rsidRDefault="00C51CC7" w:rsidP="007202D6">
            <w:pPr>
              <w:rPr>
                <w:rFonts w:ascii="Times New Roman" w:hAnsi="Times New Roman" w:cs="Times New Roman"/>
                <w:i/>
              </w:rPr>
            </w:pPr>
            <w:r w:rsidRPr="00547A0D">
              <w:rPr>
                <w:rFonts w:ascii="Times New Roman" w:hAnsi="Times New Roman" w:cs="Times New Roman"/>
                <w:i/>
              </w:rPr>
              <w:t>EPQ</w:t>
            </w:r>
            <w:r w:rsidRPr="00547A0D">
              <w:rPr>
                <w:rFonts w:ascii="Times New Roman" w:hAnsi="Times New Roman" w:cs="Times New Roman"/>
                <w:i/>
                <w:lang w:val="en-US"/>
              </w:rPr>
              <w:t xml:space="preserve"> Educational Practices Questionn</w:t>
            </w:r>
            <w:r>
              <w:rPr>
                <w:rFonts w:ascii="Times New Roman" w:hAnsi="Times New Roman" w:cs="Times New Roman"/>
                <w:i/>
                <w:lang w:val="en-US"/>
              </w:rPr>
              <w:t>aire (Student Version)</w:t>
            </w:r>
          </w:p>
        </w:tc>
      </w:tr>
      <w:tr w:rsidR="00C51CC7" w:rsidTr="00C51CC7">
        <w:tc>
          <w:tcPr>
            <w:tcW w:w="1256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18.06.18</w:t>
            </w:r>
          </w:p>
        </w:tc>
        <w:tc>
          <w:tcPr>
            <w:tcW w:w="672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1,0</w:t>
            </w:r>
          </w:p>
        </w:tc>
        <w:tc>
          <w:tcPr>
            <w:tcW w:w="3183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Raporti koostamine</w:t>
            </w:r>
          </w:p>
        </w:tc>
        <w:tc>
          <w:tcPr>
            <w:tcW w:w="8776" w:type="dxa"/>
          </w:tcPr>
          <w:p w:rsidR="00C51CC7" w:rsidRPr="007E265B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II</w:t>
            </w:r>
            <w:r w:rsidRPr="001E27C4">
              <w:rPr>
                <w:rFonts w:ascii="Times New Roman" w:hAnsi="Times New Roman" w:cs="Times New Roman"/>
                <w:i/>
              </w:rPr>
              <w:t xml:space="preserve">kvartali </w:t>
            </w:r>
            <w:r>
              <w:rPr>
                <w:rFonts w:ascii="Times New Roman" w:hAnsi="Times New Roman" w:cs="Times New Roman"/>
                <w:i/>
              </w:rPr>
              <w:t>tegevusaruande esitamine töörühma juhile</w:t>
            </w:r>
          </w:p>
        </w:tc>
      </w:tr>
      <w:tr w:rsidR="00C51CC7" w:rsidTr="00C51CC7">
        <w:tc>
          <w:tcPr>
            <w:tcW w:w="1256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18.06.18</w:t>
            </w:r>
          </w:p>
        </w:tc>
        <w:tc>
          <w:tcPr>
            <w:tcW w:w="672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3,0</w:t>
            </w:r>
          </w:p>
        </w:tc>
        <w:tc>
          <w:tcPr>
            <w:tcW w:w="3183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Tegevuskava analüüs</w:t>
            </w:r>
          </w:p>
        </w:tc>
        <w:tc>
          <w:tcPr>
            <w:tcW w:w="8776" w:type="dxa"/>
          </w:tcPr>
          <w:p w:rsidR="00C51CC7" w:rsidRDefault="00C51CC7" w:rsidP="00F635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IIkvartali tegevusaruande koostamine, tegevuskava muutmine</w:t>
            </w:r>
          </w:p>
        </w:tc>
      </w:tr>
    </w:tbl>
    <w:p w:rsidR="006F523F" w:rsidRDefault="006F523F" w:rsidP="00641CC9"/>
    <w:sectPr w:rsidR="006F523F" w:rsidSect="00CF32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C0"/>
    <w:rsid w:val="000E55C0"/>
    <w:rsid w:val="00147058"/>
    <w:rsid w:val="0051772F"/>
    <w:rsid w:val="00540E1F"/>
    <w:rsid w:val="00591634"/>
    <w:rsid w:val="005949FF"/>
    <w:rsid w:val="00641CC9"/>
    <w:rsid w:val="00694AFD"/>
    <w:rsid w:val="006D0CBE"/>
    <w:rsid w:val="006F523F"/>
    <w:rsid w:val="007202D6"/>
    <w:rsid w:val="0084376A"/>
    <w:rsid w:val="008650EA"/>
    <w:rsid w:val="008C2534"/>
    <w:rsid w:val="008F1772"/>
    <w:rsid w:val="00B46D1E"/>
    <w:rsid w:val="00B60609"/>
    <w:rsid w:val="00C51CC7"/>
    <w:rsid w:val="00CE6481"/>
    <w:rsid w:val="00CF32BF"/>
    <w:rsid w:val="00D16453"/>
    <w:rsid w:val="00D249DF"/>
    <w:rsid w:val="00D4073C"/>
    <w:rsid w:val="00F6326D"/>
    <w:rsid w:val="00FB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B0DF8-3203-4EBA-BFD3-19341A1D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D1645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Tabeliruudustik">
    <w:name w:val="Table Grid"/>
    <w:basedOn w:val="Normaaltabel"/>
    <w:uiPriority w:val="39"/>
    <w:rsid w:val="00CF3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CF32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Piret Gilden</cp:lastModifiedBy>
  <cp:revision>4</cp:revision>
  <dcterms:created xsi:type="dcterms:W3CDTF">2018-06-19T12:42:00Z</dcterms:created>
  <dcterms:modified xsi:type="dcterms:W3CDTF">2018-06-19T13:08:00Z</dcterms:modified>
</cp:coreProperties>
</file>