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4B" w:rsidRPr="00B46930" w:rsidRDefault="001E324B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 xml:space="preserve">PROJEKTI </w:t>
      </w:r>
      <w:r w:rsidR="00FF5B03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>ÜLD</w:t>
      </w:r>
      <w:r w:rsidRPr="00B46930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 xml:space="preserve">EESMÄRK </w:t>
      </w:r>
    </w:p>
    <w:p w:rsidR="00D765AC" w:rsidRPr="00D42E95" w:rsidRDefault="00D765AC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Õppe ja teadustöö kvaliteedi efektiivsuse tõstmisele suunatud tegevus</w:t>
      </w:r>
      <w:r w:rsidR="001E324B"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: rakendusuuringute SAHVER ja simulatsioonõppe mõju läbiviimine</w:t>
      </w:r>
      <w:r w:rsidR="006B17AB"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.</w:t>
      </w:r>
      <w:r w:rsidR="00D42E95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D42E95" w:rsidRPr="00D42E95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ASTRA</w:t>
      </w:r>
      <w:r w:rsidR="00D42E95" w:rsidRPr="00D42E95">
        <w:rPr>
          <w:rFonts w:ascii="Times New Roman" w:hAnsi="Times New Roman" w:cs="Times New Roman"/>
          <w:sz w:val="24"/>
          <w:szCs w:val="24"/>
        </w:rPr>
        <w:t xml:space="preserve"> Projekt "Tehnoloogiamooduli välja töötamine, sh SAHVRi loomine ning Tallinna Tervishoiu Kõrgkooli õppehoone majatiibade ühendamine (Tervise tehnosahver) - sisutegevused“ (struktuuritoetuse riiklikus registris nr. 2014- 2020.4.01.16-0048).</w:t>
      </w:r>
    </w:p>
    <w:p w:rsidR="001E324B" w:rsidRPr="00B46930" w:rsidRDefault="001E324B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bookmarkStart w:id="0" w:name="_GoBack"/>
      <w:bookmarkEnd w:id="0"/>
    </w:p>
    <w:p w:rsidR="001E324B" w:rsidRPr="00B46930" w:rsidRDefault="001E324B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>ÜLESANDED:</w:t>
      </w:r>
    </w:p>
    <w:p w:rsidR="00D765AC" w:rsidRPr="00B46930" w:rsidRDefault="001E324B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Eelnevates uuringutes mõõdikute kasutamisele lubade saamine, t</w:t>
      </w:r>
      <w:r w:rsidR="00E240B2"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rük</w:t>
      </w:r>
      <w:r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kimine, intervjuude ja vaatluste läbiviimine, vahendid, konsultatsioonid.</w:t>
      </w:r>
    </w:p>
    <w:p w:rsidR="001E324B" w:rsidRPr="00B46930" w:rsidRDefault="001E324B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1. Üliõpilaste oskuste/õpiväljundite omandamine eelkliinilisel praktikal</w:t>
      </w:r>
    </w:p>
    <w:p w:rsidR="001E324B" w:rsidRPr="00B46930" w:rsidRDefault="001E324B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2. Üliõpilaste oskuste/õpiväljundite omandamine praktilises töökeskkonnas</w:t>
      </w:r>
    </w:p>
    <w:p w:rsidR="001E324B" w:rsidRPr="00B46930" w:rsidRDefault="001E324B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</w:p>
    <w:p w:rsidR="00D765AC" w:rsidRPr="00B46930" w:rsidRDefault="001E324B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>PROJEKTI ALGUS JA LÕPP</w:t>
      </w:r>
    </w:p>
    <w:p w:rsidR="001E324B" w:rsidRPr="00B46930" w:rsidRDefault="001E324B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>01.05.2016-30.11.2018</w:t>
      </w:r>
    </w:p>
    <w:p w:rsidR="00D765AC" w:rsidRPr="00B46930" w:rsidRDefault="00D765AC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</w:p>
    <w:p w:rsidR="00D765AC" w:rsidRPr="00B46930" w:rsidRDefault="00B46930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>PROJEKTIJUHI NIMI JA KONTAKTANDMED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>:</w:t>
      </w:r>
    </w:p>
    <w:p w:rsidR="00D765AC" w:rsidRPr="00B46930" w:rsidRDefault="00D765AC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Jandra Ristikivi</w:t>
      </w:r>
    </w:p>
    <w:p w:rsidR="00D765AC" w:rsidRPr="00B46930" w:rsidRDefault="009F1A74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hyperlink r:id="rId5" w:history="1">
        <w:r w:rsidR="00D765AC" w:rsidRPr="00B46930">
          <w:rPr>
            <w:rStyle w:val="Hperlink"/>
            <w:rFonts w:ascii="Times New Roman" w:eastAsia="Arial" w:hAnsi="Times New Roman" w:cs="Times New Roman"/>
            <w:sz w:val="24"/>
            <w:szCs w:val="24"/>
            <w:lang w:eastAsia="et-EE"/>
          </w:rPr>
          <w:t>jandra.ristikivi@ttk.ee</w:t>
        </w:r>
      </w:hyperlink>
    </w:p>
    <w:p w:rsidR="00D765AC" w:rsidRPr="00B46930" w:rsidRDefault="00D765AC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+3725213541, +37253030848</w:t>
      </w:r>
    </w:p>
    <w:p w:rsidR="00E240B2" w:rsidRPr="00B46930" w:rsidRDefault="00E240B2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</w:p>
    <w:p w:rsidR="00E240B2" w:rsidRDefault="00B46930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>PROJEKTIS ETTENÄHTUD TEGEVUSED, AJAKAVA, TULEMUSED</w:t>
      </w:r>
    </w:p>
    <w:p w:rsidR="00A27DA2" w:rsidRPr="00B46930" w:rsidRDefault="00A27DA2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</w:p>
    <w:p w:rsidR="00E240B2" w:rsidRPr="00B46930" w:rsidRDefault="00B46930" w:rsidP="00B469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B46930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 xml:space="preserve">TEGEVUSED JA AJAKAVA: </w:t>
      </w:r>
    </w:p>
    <w:p w:rsidR="001659B4" w:rsidRDefault="001659B4" w:rsidP="00E240B2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et-EE"/>
        </w:rPr>
      </w:pP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173E8A" w:rsidRPr="00B46930" w:rsidTr="001659B4">
        <w:tc>
          <w:tcPr>
            <w:tcW w:w="2265" w:type="dxa"/>
          </w:tcPr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Uuring</w:t>
            </w:r>
          </w:p>
        </w:tc>
        <w:tc>
          <w:tcPr>
            <w:tcW w:w="2265" w:type="dxa"/>
          </w:tcPr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Läbiviimis aeg</w:t>
            </w:r>
          </w:p>
        </w:tc>
        <w:tc>
          <w:tcPr>
            <w:tcW w:w="2266" w:type="dxa"/>
          </w:tcPr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Läbiviimis vorm</w:t>
            </w:r>
          </w:p>
        </w:tc>
        <w:tc>
          <w:tcPr>
            <w:tcW w:w="2838" w:type="dxa"/>
          </w:tcPr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Töörühma liikmed</w:t>
            </w:r>
          </w:p>
        </w:tc>
      </w:tr>
      <w:tr w:rsidR="00250943" w:rsidRPr="00B46930" w:rsidTr="001659B4">
        <w:tc>
          <w:tcPr>
            <w:tcW w:w="2265" w:type="dxa"/>
          </w:tcPr>
          <w:p w:rsidR="00250943" w:rsidRPr="00B46930" w:rsidRDefault="00250943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Uuringute tegevuskava ettevalmistamine, eesm</w:t>
            </w:r>
            <w:r w:rsidR="00766BE9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ärkide püstitamine, sõnastamine ja</w:t>
            </w: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 ajakava planeerimin</w:t>
            </w:r>
            <w:r w:rsidR="00766BE9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e </w:t>
            </w:r>
          </w:p>
        </w:tc>
        <w:tc>
          <w:tcPr>
            <w:tcW w:w="2265" w:type="dxa"/>
          </w:tcPr>
          <w:p w:rsidR="00250943" w:rsidRPr="00B46930" w:rsidRDefault="00250943" w:rsidP="00250943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01.05.2016- </w:t>
            </w:r>
            <w:r w:rsidRPr="00250943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01.01.2017 </w:t>
            </w:r>
          </w:p>
        </w:tc>
        <w:tc>
          <w:tcPr>
            <w:tcW w:w="2266" w:type="dxa"/>
          </w:tcPr>
          <w:p w:rsidR="00250943" w:rsidRPr="00B46930" w:rsidRDefault="00250943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Kirjalikult fikseeritud dokument</w:t>
            </w:r>
          </w:p>
        </w:tc>
        <w:tc>
          <w:tcPr>
            <w:tcW w:w="2838" w:type="dxa"/>
          </w:tcPr>
          <w:p w:rsidR="00250943" w:rsidRPr="00B46930" w:rsidRDefault="00766BE9" w:rsidP="00766BE9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Jandra Ristikivi, Piret Gilden</w:t>
            </w:r>
          </w:p>
        </w:tc>
      </w:tr>
      <w:tr w:rsidR="00173E8A" w:rsidRPr="00B46930" w:rsidTr="001659B4">
        <w:tc>
          <w:tcPr>
            <w:tcW w:w="2265" w:type="dxa"/>
          </w:tcPr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1.“ Õppejõudude kogemused</w:t>
            </w:r>
            <w:r w:rsidR="00B760FE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 seoses kõrgtehnoloogilise simulatsiooni rakendamisega õdede </w:t>
            </w:r>
            <w:r w:rsidR="00B760FE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lastRenderedPageBreak/>
              <w:t>õppes</w:t>
            </w: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“</w:t>
            </w:r>
          </w:p>
        </w:tc>
        <w:tc>
          <w:tcPr>
            <w:tcW w:w="2265" w:type="dxa"/>
          </w:tcPr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lastRenderedPageBreak/>
              <w:t>2.01</w:t>
            </w:r>
            <w:r w:rsidR="00B760FE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. 17-02.01.2018</w:t>
            </w:r>
          </w:p>
        </w:tc>
        <w:tc>
          <w:tcPr>
            <w:tcW w:w="2266" w:type="dxa"/>
          </w:tcPr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Poolstruktureeritud intervjuu</w:t>
            </w:r>
          </w:p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</w:p>
        </w:tc>
        <w:tc>
          <w:tcPr>
            <w:tcW w:w="2838" w:type="dxa"/>
          </w:tcPr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Jandra Ristikivi(õppejõud)</w:t>
            </w:r>
          </w:p>
          <w:p w:rsidR="001659B4" w:rsidRPr="00B46930" w:rsidRDefault="00F5246D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Gert Rõõm(üõ Õ33</w:t>
            </w:r>
            <w:r w:rsidR="001659B4"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)</w:t>
            </w:r>
          </w:p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Tuuli-Helen Koiksoon (üõ</w:t>
            </w:r>
            <w:r w:rsidR="00F5246D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 Õ33</w:t>
            </w: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) </w:t>
            </w:r>
          </w:p>
          <w:p w:rsidR="001659B4" w:rsidRPr="00B46930" w:rsidRDefault="00DA0BA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Merilin Lehe</w:t>
            </w:r>
            <w:r w:rsidR="00F5246D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(üõ Õ33</w:t>
            </w:r>
            <w:r w:rsidR="001659B4"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)</w:t>
            </w:r>
          </w:p>
        </w:tc>
      </w:tr>
      <w:tr w:rsidR="00173E8A" w:rsidRPr="00B46930" w:rsidTr="001659B4">
        <w:tc>
          <w:tcPr>
            <w:tcW w:w="2265" w:type="dxa"/>
          </w:tcPr>
          <w:p w:rsidR="001659B4" w:rsidRPr="00B46930" w:rsidRDefault="001659B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2.“ Üliõpilaste oskuste oman</w:t>
            </w:r>
            <w:r w:rsidR="00173E8A"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damine </w:t>
            </w: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simulatsioonõppe</w:t>
            </w:r>
            <w:r w:rsidR="00173E8A"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s</w:t>
            </w: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“</w:t>
            </w:r>
          </w:p>
        </w:tc>
        <w:tc>
          <w:tcPr>
            <w:tcW w:w="2265" w:type="dxa"/>
          </w:tcPr>
          <w:p w:rsidR="001659B4" w:rsidRPr="00B46930" w:rsidRDefault="00F5246D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1.03</w:t>
            </w:r>
            <w:r w:rsidR="00173E8A"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.2017-30.11.2018</w:t>
            </w:r>
          </w:p>
        </w:tc>
        <w:tc>
          <w:tcPr>
            <w:tcW w:w="2266" w:type="dxa"/>
          </w:tcPr>
          <w:p w:rsidR="001659B4" w:rsidRPr="00B46930" w:rsidRDefault="00173E8A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Poolstruktureeritud intervjuu</w:t>
            </w:r>
          </w:p>
        </w:tc>
        <w:tc>
          <w:tcPr>
            <w:tcW w:w="2838" w:type="dxa"/>
          </w:tcPr>
          <w:p w:rsidR="001659B4" w:rsidRPr="00B46930" w:rsidRDefault="00173E8A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Jandra Ristikivi (õppejõud)</w:t>
            </w:r>
          </w:p>
          <w:p w:rsidR="00173E8A" w:rsidRPr="00B46930" w:rsidRDefault="00173E8A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Kadri Kööp (õppejõud)</w:t>
            </w:r>
          </w:p>
          <w:p w:rsidR="00173E8A" w:rsidRDefault="00F5246D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Kätlin Soone (Õ33)</w:t>
            </w:r>
          </w:p>
          <w:p w:rsidR="00D42E95" w:rsidRDefault="00D42E95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Urve Kaasik Aaslav (õppejõud)</w:t>
            </w:r>
            <w:r w:rsidR="00F5246D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 + (üõ Ä..)</w:t>
            </w:r>
          </w:p>
          <w:p w:rsidR="00D82BFF" w:rsidRPr="00B46930" w:rsidRDefault="00D82BFF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</w:p>
        </w:tc>
      </w:tr>
      <w:tr w:rsidR="00173E8A" w:rsidRPr="00B46930" w:rsidTr="001659B4">
        <w:tc>
          <w:tcPr>
            <w:tcW w:w="2265" w:type="dxa"/>
          </w:tcPr>
          <w:p w:rsidR="001659B4" w:rsidRPr="00B46930" w:rsidRDefault="00173E8A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3. Mõõdiku </w:t>
            </w:r>
            <w:r w:rsidR="00F9409C"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tõlkimine, kohandamine ja testimine</w:t>
            </w:r>
          </w:p>
        </w:tc>
        <w:tc>
          <w:tcPr>
            <w:tcW w:w="2265" w:type="dxa"/>
          </w:tcPr>
          <w:p w:rsidR="001659B4" w:rsidRPr="00B46930" w:rsidRDefault="00F9409C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1.03.-30.11.2017</w:t>
            </w:r>
          </w:p>
        </w:tc>
        <w:tc>
          <w:tcPr>
            <w:tcW w:w="2266" w:type="dxa"/>
          </w:tcPr>
          <w:p w:rsidR="001659B4" w:rsidRPr="00B46930" w:rsidRDefault="00F242CF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Mõõdik</w:t>
            </w:r>
            <w:r w:rsidR="00E25E1D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u kasutamine</w:t>
            </w:r>
          </w:p>
        </w:tc>
        <w:tc>
          <w:tcPr>
            <w:tcW w:w="2838" w:type="dxa"/>
          </w:tcPr>
          <w:p w:rsidR="001659B4" w:rsidRPr="00B46930" w:rsidRDefault="00F9409C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Jandra Ristikivi(õppejõud)</w:t>
            </w:r>
          </w:p>
          <w:p w:rsidR="00F9409C" w:rsidRPr="00B46930" w:rsidRDefault="00DA0BA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Mikk Tarraste</w:t>
            </w:r>
            <w:r w:rsidR="00F9409C"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(õppejõud)</w:t>
            </w:r>
          </w:p>
          <w:p w:rsidR="00F9409C" w:rsidRDefault="00DA0BA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Lily Parm</w:t>
            </w:r>
            <w:r w:rsidR="00F9409C"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(õppejõud)</w:t>
            </w:r>
          </w:p>
          <w:p w:rsidR="00D42E95" w:rsidRPr="00B46930" w:rsidRDefault="00D42E95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Urve Kaasik Aaslav (õppejõud)</w:t>
            </w:r>
          </w:p>
        </w:tc>
      </w:tr>
      <w:tr w:rsidR="00DA0BA4" w:rsidRPr="00B46930" w:rsidTr="001659B4">
        <w:tc>
          <w:tcPr>
            <w:tcW w:w="2265" w:type="dxa"/>
          </w:tcPr>
          <w:p w:rsidR="00DA0BA4" w:rsidRPr="00B46930" w:rsidRDefault="00DA0BA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4. Üliõpilaste oskuste omandamine praktilises töökeskkonnas</w:t>
            </w:r>
          </w:p>
        </w:tc>
        <w:tc>
          <w:tcPr>
            <w:tcW w:w="2265" w:type="dxa"/>
          </w:tcPr>
          <w:p w:rsidR="00DA0BA4" w:rsidRPr="00B46930" w:rsidRDefault="00DA0BA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02.01-30.10.2018</w:t>
            </w:r>
          </w:p>
        </w:tc>
        <w:tc>
          <w:tcPr>
            <w:tcW w:w="2266" w:type="dxa"/>
          </w:tcPr>
          <w:p w:rsidR="00DA0BA4" w:rsidRPr="00B46930" w:rsidRDefault="00B46930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Vaatlus</w:t>
            </w:r>
            <w:r w:rsidR="00DA0BA4"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meetod</w:t>
            </w: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 (2 praktikabaasi)</w:t>
            </w:r>
          </w:p>
        </w:tc>
        <w:tc>
          <w:tcPr>
            <w:tcW w:w="2838" w:type="dxa"/>
          </w:tcPr>
          <w:p w:rsidR="00DA0BA4" w:rsidRPr="00B46930" w:rsidRDefault="00DA0BA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Jandra Ristikivi(õppejõud)</w:t>
            </w:r>
          </w:p>
          <w:p w:rsidR="00DA0BA4" w:rsidRPr="00B46930" w:rsidRDefault="00DA0BA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Ljudmila Linnik(õppejõud)</w:t>
            </w:r>
          </w:p>
          <w:p w:rsidR="00DA0BA4" w:rsidRPr="00B46930" w:rsidRDefault="00DA0BA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Kristi Voll(õppejõud)</w:t>
            </w:r>
          </w:p>
          <w:p w:rsidR="00DA0BA4" w:rsidRDefault="00DA0BA4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Kadri Kööp(õppejõud)</w:t>
            </w:r>
          </w:p>
          <w:p w:rsidR="00E25E1D" w:rsidRDefault="00E25E1D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  <w:r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>+ üliõpilased</w:t>
            </w:r>
            <w:r w:rsidR="00F5246D">
              <w:rPr>
                <w:rFonts w:ascii="Calibri" w:eastAsia="Arial" w:hAnsi="Calibri" w:cs="Arial"/>
                <w:color w:val="000000"/>
                <w:szCs w:val="20"/>
                <w:lang w:eastAsia="et-EE"/>
              </w:rPr>
              <w:t xml:space="preserve"> Õ17</w:t>
            </w:r>
          </w:p>
          <w:p w:rsidR="00A27DA2" w:rsidRPr="00B46930" w:rsidRDefault="00A27DA2" w:rsidP="00B46930">
            <w:pPr>
              <w:widowControl w:val="0"/>
              <w:rPr>
                <w:rFonts w:ascii="Calibri" w:eastAsia="Arial" w:hAnsi="Calibri" w:cs="Arial"/>
                <w:color w:val="000000"/>
                <w:szCs w:val="20"/>
                <w:lang w:eastAsia="et-EE"/>
              </w:rPr>
            </w:pPr>
          </w:p>
        </w:tc>
      </w:tr>
    </w:tbl>
    <w:p w:rsidR="001659B4" w:rsidRPr="00E240B2" w:rsidRDefault="001659B4" w:rsidP="00E240B2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et-EE"/>
        </w:rPr>
      </w:pPr>
    </w:p>
    <w:p w:rsidR="00E240B2" w:rsidRPr="00E240B2" w:rsidRDefault="001659B4" w:rsidP="00E240B2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et-EE"/>
        </w:rPr>
      </w:pPr>
      <w:r>
        <w:rPr>
          <w:rFonts w:ascii="Arial" w:eastAsia="Arial" w:hAnsi="Arial" w:cs="Arial"/>
          <w:color w:val="000000"/>
          <w:szCs w:val="20"/>
          <w:lang w:eastAsia="et-EE"/>
        </w:rPr>
        <w:t xml:space="preserve"> </w:t>
      </w:r>
    </w:p>
    <w:p w:rsidR="00DA0BA4" w:rsidRPr="00DA0BA4" w:rsidRDefault="00DA0BA4" w:rsidP="00DA0BA4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  <w:r w:rsidRPr="00DA0BA4">
        <w:rPr>
          <w:rFonts w:ascii="Arial" w:eastAsia="Arial" w:hAnsi="Arial" w:cs="Arial"/>
          <w:b/>
          <w:color w:val="000000"/>
          <w:szCs w:val="20"/>
          <w:lang w:eastAsia="et-EE"/>
        </w:rPr>
        <w:t>Projekti tegevuste ja kuluartiklite finantseerimine</w:t>
      </w:r>
      <w:r w:rsidR="002F35C4">
        <w:rPr>
          <w:rFonts w:ascii="Arial" w:eastAsia="Arial" w:hAnsi="Arial" w:cs="Arial"/>
          <w:b/>
          <w:color w:val="000000"/>
          <w:szCs w:val="20"/>
          <w:lang w:eastAsia="et-EE"/>
        </w:rPr>
        <w:t xml:space="preserve"> 2017 aasta</w:t>
      </w:r>
    </w:p>
    <w:p w:rsidR="00DA0BA4" w:rsidRPr="00DA0BA4" w:rsidRDefault="00DA0BA4" w:rsidP="00DA0BA4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et-EE"/>
        </w:rPr>
      </w:pPr>
      <w:r w:rsidRPr="00DA0BA4">
        <w:rPr>
          <w:rFonts w:ascii="Arial" w:eastAsia="Arial" w:hAnsi="Arial" w:cs="Arial"/>
          <w:color w:val="000000"/>
          <w:szCs w:val="20"/>
          <w:lang w:eastAsia="et-EE"/>
        </w:rPr>
        <w:t xml:space="preserve"> </w:t>
      </w:r>
    </w:p>
    <w:tbl>
      <w:tblPr>
        <w:tblW w:w="8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1417"/>
        <w:gridCol w:w="1560"/>
        <w:gridCol w:w="1612"/>
      </w:tblGrid>
      <w:tr w:rsidR="002F35C4" w:rsidRPr="002F35C4" w:rsidTr="00471431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Kuluartikkel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Kogus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 tk hind</w:t>
            </w:r>
          </w:p>
        </w:tc>
        <w:tc>
          <w:tcPr>
            <w:tcW w:w="1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Hind kokku</w:t>
            </w:r>
          </w:p>
        </w:tc>
      </w:tr>
      <w:tr w:rsidR="002F35C4" w:rsidRPr="002F35C4" w:rsidTr="00471431"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  <w:r w:rsidR="006F66C4"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P</w:t>
            </w: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algakulu</w:t>
            </w:r>
            <w:r w:rsidR="006F66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(</w:t>
            </w:r>
            <w:r w:rsidR="00806286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uuringusse kaasamise teavitustöö, </w:t>
            </w:r>
            <w:r w:rsidR="006F66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materjalidega töötamine,</w:t>
            </w:r>
            <w:r w:rsidR="006B17AB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juhendite koostamine,</w:t>
            </w:r>
            <w:r w:rsidR="006F66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koosolekud, konsultatsioonid</w:t>
            </w:r>
            <w:r w:rsidR="00D12761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, pakkumiste hindamine, materjalide kohandamine/koostamine</w:t>
            </w:r>
            <w:r w:rsidR="006F66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)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A27DA2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5</w:t>
            </w:r>
            <w:r w:rsidR="00D04B1B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õppejõudu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13.50</w:t>
            </w:r>
          </w:p>
          <w:p w:rsidR="00B46930" w:rsidRPr="002F35C4" w:rsidRDefault="00B46930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Töötunnihind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471431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4</w:t>
            </w:r>
            <w:r w:rsid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900</w:t>
            </w:r>
            <w:r w:rsidR="002F35C4"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2F35C4" w:rsidRPr="002F35C4" w:rsidTr="00471431"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FF" w:rsidRPr="00806286" w:rsidRDefault="00D12761" w:rsidP="00806286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Õ</w:t>
            </w:r>
            <w:r w:rsidR="002F35C4"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ppevahendid</w:t>
            </w:r>
            <w:r w:rsidR="00A5415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  <w:r w:rsidR="001038BA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(kontoritarbed, materjalide printimine, köitmine)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4E1BC5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4E1BC5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4E1BC5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300</w:t>
            </w:r>
            <w:r w:rsidR="002F35C4"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2F35C4" w:rsidRPr="002F35C4" w:rsidTr="00471431"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D12761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H</w:t>
            </w:r>
            <w:r w:rsidR="002F35C4"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oonete, ruumide majapidamiskulud</w:t>
            </w:r>
            <w:r w:rsidR="001038BA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(koosolekud, konsultatsioonid, labori</w:t>
            </w:r>
            <w:r w:rsid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  <w:r w:rsidR="001038BA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ruumide kasutus)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806286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1500</w:t>
            </w:r>
            <w:r w:rsidR="002F35C4"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A54154" w:rsidRPr="002F35C4" w:rsidTr="00471431"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154" w:rsidRDefault="00A5415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Mõõdiku</w:t>
            </w:r>
            <w:r w:rsidR="00806286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Creighton Simulation Evaluation Instrument (C-SEI)</w:t>
            </w: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litsent</w:t>
            </w:r>
            <w:r w:rsidR="001F27FF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i </w:t>
            </w: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tasu</w:t>
            </w:r>
            <w:r w:rsidR="00806286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+ kasutusjuhend </w:t>
            </w:r>
            <w:r w:rsidR="00806286" w:rsidRPr="001F27FF">
              <w:rPr>
                <w:rFonts w:ascii="Arial" w:eastAsia="Times New Roman" w:hAnsi="Arial" w:cs="Arial"/>
                <w:b/>
                <w:bCs/>
                <w:color w:val="2A2A2A"/>
                <w:kern w:val="36"/>
                <w:sz w:val="20"/>
                <w:szCs w:val="20"/>
                <w:lang w:val="en" w:eastAsia="et-EE"/>
              </w:rPr>
              <w:t>International Journal of Nursing Education Scholarship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154" w:rsidRPr="002F35C4" w:rsidRDefault="00A5415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154" w:rsidRPr="002F35C4" w:rsidRDefault="00A5415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154" w:rsidRPr="002F35C4" w:rsidRDefault="00806286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200.00</w:t>
            </w:r>
          </w:p>
        </w:tc>
      </w:tr>
      <w:tr w:rsidR="002F35C4" w:rsidRPr="002F35C4" w:rsidTr="00471431"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A5415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</w:t>
            </w:r>
            <w:r w:rsidR="006F66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ranspordikulu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D12761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0</w:t>
            </w:r>
            <w:r w:rsidR="00A5415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,13 km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806286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2</w:t>
            </w:r>
            <w:r w:rsidR="00A5415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00</w:t>
            </w:r>
            <w:r w:rsidR="00D12761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4E1BC5" w:rsidRPr="002F35C4" w:rsidTr="00471431"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BC5" w:rsidRDefault="004E1BC5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 tõlkimine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BC5" w:rsidRPr="002F35C4" w:rsidRDefault="004E1BC5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  <w:r w:rsidR="00314136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50</w:t>
            </w: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lk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BC5" w:rsidRPr="002F35C4" w:rsidRDefault="004E1BC5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 A4 10-20 EUR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BC5" w:rsidRPr="002F35C4" w:rsidRDefault="00314136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9</w:t>
            </w:r>
            <w:r w:rsidR="004E1BC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00</w:t>
            </w:r>
            <w:r w:rsidR="00806286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2F35C4" w:rsidRPr="002F35C4" w:rsidTr="00471431"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2F35C4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lastRenderedPageBreak/>
              <w:t>KOKKU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2F35C4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2F35C4" w:rsidRDefault="00D12761" w:rsidP="002F35C4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3100</w:t>
            </w:r>
            <w:r w:rsidR="007137D3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+ 4</w:t>
            </w:r>
            <w:r w:rsidR="00D04B1B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900</w:t>
            </w:r>
            <w:r w:rsidR="00F242CF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(per.kulu)</w:t>
            </w:r>
          </w:p>
        </w:tc>
      </w:tr>
    </w:tbl>
    <w:p w:rsidR="00764877" w:rsidRDefault="00764877" w:rsidP="00DA0BA4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et-EE"/>
        </w:rPr>
      </w:pPr>
    </w:p>
    <w:p w:rsidR="00E3263E" w:rsidRDefault="00E3263E" w:rsidP="002F35C4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</w:p>
    <w:p w:rsidR="00E3263E" w:rsidRDefault="00E3263E" w:rsidP="002F35C4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</w:p>
    <w:p w:rsidR="00E3263E" w:rsidRDefault="00D23FC2" w:rsidP="002F35C4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  <w:r>
        <w:rPr>
          <w:rFonts w:ascii="Arial" w:eastAsia="Arial" w:hAnsi="Arial" w:cs="Arial"/>
          <w:b/>
          <w:color w:val="000000"/>
          <w:szCs w:val="20"/>
          <w:lang w:eastAsia="et-EE"/>
        </w:rPr>
        <w:t>Kvartalipõhine kuluaruanne 2017</w:t>
      </w:r>
    </w:p>
    <w:p w:rsidR="00B72F65" w:rsidRDefault="00B72F65" w:rsidP="002F35C4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94"/>
        <w:gridCol w:w="3638"/>
        <w:gridCol w:w="2759"/>
        <w:gridCol w:w="1471"/>
      </w:tblGrid>
      <w:tr w:rsidR="007A48BF" w:rsidTr="005B3ABD">
        <w:tc>
          <w:tcPr>
            <w:tcW w:w="1194" w:type="dxa"/>
          </w:tcPr>
          <w:p w:rsidR="00D23FC2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Periood</w:t>
            </w:r>
          </w:p>
        </w:tc>
        <w:tc>
          <w:tcPr>
            <w:tcW w:w="3638" w:type="dxa"/>
          </w:tcPr>
          <w:p w:rsidR="00D23FC2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Tegevus</w:t>
            </w:r>
          </w:p>
        </w:tc>
        <w:tc>
          <w:tcPr>
            <w:tcW w:w="2759" w:type="dxa"/>
          </w:tcPr>
          <w:p w:rsidR="00D23FC2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Kululiik</w:t>
            </w:r>
          </w:p>
        </w:tc>
        <w:tc>
          <w:tcPr>
            <w:tcW w:w="1471" w:type="dxa"/>
          </w:tcPr>
          <w:p w:rsidR="00D23FC2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Summa</w:t>
            </w:r>
          </w:p>
        </w:tc>
      </w:tr>
      <w:tr w:rsidR="006E5033" w:rsidTr="005B3ABD">
        <w:tc>
          <w:tcPr>
            <w:tcW w:w="1194" w:type="dxa"/>
            <w:tcBorders>
              <w:bottom w:val="single" w:sz="4" w:space="0" w:color="auto"/>
            </w:tcBorders>
          </w:tcPr>
          <w:p w:rsidR="00D23FC2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I kvartal</w:t>
            </w:r>
          </w:p>
        </w:tc>
        <w:tc>
          <w:tcPr>
            <w:tcW w:w="3638" w:type="dxa"/>
          </w:tcPr>
          <w:p w:rsidR="006E5033" w:rsidRPr="00B72F65" w:rsidRDefault="00471431" w:rsidP="006E503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Uu</w:t>
            </w:r>
            <w:r w:rsidR="006E5033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ringusse kaasamise teavitustöö</w:t>
            </w:r>
          </w:p>
          <w:p w:rsidR="006E5033" w:rsidRPr="00B72F65" w:rsidRDefault="007A48BF" w:rsidP="006E503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</w:t>
            </w:r>
            <w:r w:rsidR="00471431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aterjalidega</w:t>
            </w:r>
            <w:r w:rsidR="006E5033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/juhenditega</w:t>
            </w:r>
            <w:r w:rsidR="00471431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  <w:r w:rsidR="006E5033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töötamine</w:t>
            </w:r>
          </w:p>
          <w:p w:rsidR="006E5033" w:rsidRPr="00B72F65" w:rsidRDefault="007A48BF" w:rsidP="00D23FC2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</w:t>
            </w:r>
            <w:r w:rsidR="006E5033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oosolekud</w:t>
            </w:r>
          </w:p>
          <w:p w:rsidR="006E5033" w:rsidRPr="00B72F65" w:rsidRDefault="007A48BF" w:rsidP="00D23FC2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P</w:t>
            </w:r>
            <w:r w:rsidR="006E5033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akkumiste hindamine</w:t>
            </w:r>
          </w:p>
          <w:p w:rsidR="006E5033" w:rsidRPr="006E5033" w:rsidRDefault="007A48BF" w:rsidP="00D23FC2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</w:t>
            </w:r>
            <w:r w:rsidR="006E5033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egevuskava arendus</w:t>
            </w:r>
          </w:p>
        </w:tc>
        <w:tc>
          <w:tcPr>
            <w:tcW w:w="2759" w:type="dxa"/>
          </w:tcPr>
          <w:p w:rsidR="00D23FC2" w:rsidRPr="00B72F65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 xml:space="preserve">Personalikulu </w:t>
            </w: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(tunnipõhine arvestus)</w:t>
            </w:r>
          </w:p>
        </w:tc>
        <w:tc>
          <w:tcPr>
            <w:tcW w:w="1471" w:type="dxa"/>
          </w:tcPr>
          <w:p w:rsidR="00471431" w:rsidRPr="00B72F65" w:rsidRDefault="00471431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1235.00</w:t>
            </w:r>
          </w:p>
        </w:tc>
      </w:tr>
      <w:tr w:rsidR="006E5033" w:rsidTr="005B3ABD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FC2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D23FC2" w:rsidRPr="00B72F65" w:rsidRDefault="007A48BF" w:rsidP="006E5033">
            <w:pPr>
              <w:pStyle w:val="Loendilik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Ü</w:t>
            </w:r>
            <w:r w:rsidR="00D23FC2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liõpilaste instrueerimine</w:t>
            </w:r>
          </w:p>
          <w:p w:rsidR="006E5033" w:rsidRPr="00B72F65" w:rsidRDefault="006E5033" w:rsidP="006E5033">
            <w:pPr>
              <w:pStyle w:val="Loendilik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intervjuu läbiviimine</w:t>
            </w:r>
          </w:p>
          <w:p w:rsidR="006E5033" w:rsidRPr="006E5033" w:rsidRDefault="006E5033" w:rsidP="006E5033">
            <w:pPr>
              <w:pStyle w:val="Loendilik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konsultatsioonid</w:t>
            </w: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</w:t>
            </w:r>
          </w:p>
        </w:tc>
        <w:tc>
          <w:tcPr>
            <w:tcW w:w="2759" w:type="dxa"/>
          </w:tcPr>
          <w:p w:rsidR="00D23FC2" w:rsidRPr="00B72F65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Transpordikulu</w:t>
            </w: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(õppejõu+ ülõpilaste transport</w:t>
            </w:r>
          </w:p>
        </w:tc>
        <w:tc>
          <w:tcPr>
            <w:tcW w:w="1471" w:type="dxa"/>
          </w:tcPr>
          <w:p w:rsidR="00D23FC2" w:rsidRPr="00B72F65" w:rsidRDefault="007A48BF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10</w:t>
            </w:r>
            <w:r w:rsidR="006E5033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0.00</w:t>
            </w:r>
          </w:p>
        </w:tc>
      </w:tr>
      <w:tr w:rsidR="006E5033" w:rsidTr="005B3ABD"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C2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D23FC2" w:rsidRPr="00B72F65" w:rsidRDefault="006E5033" w:rsidP="006E5033">
            <w:pPr>
              <w:pStyle w:val="Loendilik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 printimine ja köitmine</w:t>
            </w:r>
          </w:p>
        </w:tc>
        <w:tc>
          <w:tcPr>
            <w:tcW w:w="2759" w:type="dxa"/>
          </w:tcPr>
          <w:p w:rsidR="00D23FC2" w:rsidRPr="00B72F65" w:rsidRDefault="006E5033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Materjalikulu</w:t>
            </w:r>
          </w:p>
        </w:tc>
        <w:tc>
          <w:tcPr>
            <w:tcW w:w="1471" w:type="dxa"/>
          </w:tcPr>
          <w:p w:rsidR="00D23FC2" w:rsidRPr="00B72F65" w:rsidRDefault="006E5033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100.00</w:t>
            </w:r>
          </w:p>
        </w:tc>
      </w:tr>
      <w:tr w:rsidR="005B3ABD" w:rsidTr="005B3ABD">
        <w:tc>
          <w:tcPr>
            <w:tcW w:w="9062" w:type="dxa"/>
            <w:gridSpan w:val="4"/>
          </w:tcPr>
          <w:p w:rsidR="005B3ABD" w:rsidRDefault="005B3ABD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                                                 KOKKU 1235.00 (p</w:t>
            </w:r>
            <w:r w:rsidR="009B26FA"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ersonalikulu) + 200.00 (muud kul</w:t>
            </w: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ud)</w:t>
            </w:r>
          </w:p>
        </w:tc>
      </w:tr>
      <w:tr w:rsidR="006E5033" w:rsidTr="005B3ABD">
        <w:tc>
          <w:tcPr>
            <w:tcW w:w="1194" w:type="dxa"/>
            <w:tcBorders>
              <w:top w:val="single" w:sz="4" w:space="0" w:color="auto"/>
            </w:tcBorders>
          </w:tcPr>
          <w:p w:rsidR="00D23FC2" w:rsidRDefault="007A48BF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II kvartal</w:t>
            </w:r>
          </w:p>
        </w:tc>
        <w:tc>
          <w:tcPr>
            <w:tcW w:w="3638" w:type="dxa"/>
          </w:tcPr>
          <w:p w:rsidR="00D23FC2" w:rsidRPr="00B72F65" w:rsidRDefault="007A48BF" w:rsidP="007A48BF">
            <w:pPr>
              <w:pStyle w:val="Loendilik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Materjalidega/juhenditega töötamine</w:t>
            </w:r>
          </w:p>
          <w:p w:rsidR="007A48BF" w:rsidRPr="00B72F65" w:rsidRDefault="007A48BF" w:rsidP="007A48BF">
            <w:pPr>
              <w:pStyle w:val="Loendilik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Koosolekud</w:t>
            </w:r>
          </w:p>
          <w:p w:rsidR="007A48BF" w:rsidRPr="00B72F65" w:rsidRDefault="007A48BF" w:rsidP="007A48BF">
            <w:pPr>
              <w:pStyle w:val="Loendilik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Tegevuskava arendus</w:t>
            </w:r>
          </w:p>
        </w:tc>
        <w:tc>
          <w:tcPr>
            <w:tcW w:w="2759" w:type="dxa"/>
          </w:tcPr>
          <w:p w:rsidR="00D23FC2" w:rsidRPr="00B72F65" w:rsidRDefault="007A48BF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Personalikulu</w:t>
            </w:r>
          </w:p>
        </w:tc>
        <w:tc>
          <w:tcPr>
            <w:tcW w:w="1471" w:type="dxa"/>
          </w:tcPr>
          <w:p w:rsidR="00D23FC2" w:rsidRPr="00B72F65" w:rsidRDefault="007A48BF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1235.00</w:t>
            </w:r>
          </w:p>
        </w:tc>
      </w:tr>
      <w:tr w:rsidR="007A48BF" w:rsidTr="005B3ABD">
        <w:tc>
          <w:tcPr>
            <w:tcW w:w="1194" w:type="dxa"/>
          </w:tcPr>
          <w:p w:rsidR="00D23FC2" w:rsidRDefault="00D23FC2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D23FC2" w:rsidRPr="00B72F65" w:rsidRDefault="007A48BF" w:rsidP="007A48BF">
            <w:pPr>
              <w:pStyle w:val="Loendilik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Kosultatsioonid</w:t>
            </w:r>
          </w:p>
        </w:tc>
        <w:tc>
          <w:tcPr>
            <w:tcW w:w="2759" w:type="dxa"/>
          </w:tcPr>
          <w:p w:rsidR="00D23FC2" w:rsidRPr="00B72F65" w:rsidRDefault="007A48BF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Transpordikulu</w:t>
            </w:r>
          </w:p>
        </w:tc>
        <w:tc>
          <w:tcPr>
            <w:tcW w:w="1471" w:type="dxa"/>
          </w:tcPr>
          <w:p w:rsidR="00D23FC2" w:rsidRPr="00B72F65" w:rsidRDefault="007A48BF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50.00</w:t>
            </w:r>
          </w:p>
        </w:tc>
      </w:tr>
      <w:tr w:rsidR="00660B9B" w:rsidTr="005B3ABD">
        <w:tc>
          <w:tcPr>
            <w:tcW w:w="1194" w:type="dxa"/>
          </w:tcPr>
          <w:p w:rsidR="00660B9B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660B9B" w:rsidRPr="00B72F65" w:rsidRDefault="00660B9B" w:rsidP="007A48BF">
            <w:pPr>
              <w:pStyle w:val="Loendilik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Mõõdiku litsensi + kasutusjuhendi ostmine</w:t>
            </w:r>
          </w:p>
        </w:tc>
        <w:tc>
          <w:tcPr>
            <w:tcW w:w="2759" w:type="dxa"/>
          </w:tcPr>
          <w:p w:rsidR="00660B9B" w:rsidRPr="00B72F65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Mõõdiku kulu</w:t>
            </w:r>
          </w:p>
        </w:tc>
        <w:tc>
          <w:tcPr>
            <w:tcW w:w="1471" w:type="dxa"/>
          </w:tcPr>
          <w:p w:rsidR="00660B9B" w:rsidRPr="00B72F65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200.00</w:t>
            </w:r>
          </w:p>
        </w:tc>
      </w:tr>
      <w:tr w:rsidR="00660B9B" w:rsidTr="005B3ABD">
        <w:tc>
          <w:tcPr>
            <w:tcW w:w="1194" w:type="dxa"/>
          </w:tcPr>
          <w:p w:rsidR="00660B9B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660B9B" w:rsidRPr="00B72F65" w:rsidRDefault="00660B9B" w:rsidP="007A48BF">
            <w:pPr>
              <w:pStyle w:val="Loendilik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Mõõdiku + kasutusjuhendi tõlkimine</w:t>
            </w:r>
          </w:p>
        </w:tc>
        <w:tc>
          <w:tcPr>
            <w:tcW w:w="2759" w:type="dxa"/>
          </w:tcPr>
          <w:p w:rsidR="00660B9B" w:rsidRPr="00B72F65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Tõlkekulu</w:t>
            </w:r>
          </w:p>
        </w:tc>
        <w:tc>
          <w:tcPr>
            <w:tcW w:w="1471" w:type="dxa"/>
          </w:tcPr>
          <w:p w:rsidR="00660B9B" w:rsidRPr="00B72F65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900.00</w:t>
            </w:r>
          </w:p>
        </w:tc>
      </w:tr>
      <w:tr w:rsidR="005B3ABD" w:rsidTr="005B3ABD">
        <w:tc>
          <w:tcPr>
            <w:tcW w:w="9062" w:type="dxa"/>
            <w:gridSpan w:val="4"/>
          </w:tcPr>
          <w:p w:rsidR="005B3ABD" w:rsidRDefault="005B3ABD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                                                      KOKKU 1235 (personalikulu)+ 1150.00 (muud kulud)</w:t>
            </w:r>
          </w:p>
        </w:tc>
      </w:tr>
      <w:tr w:rsidR="00660B9B" w:rsidTr="005B3ABD">
        <w:tc>
          <w:tcPr>
            <w:tcW w:w="1194" w:type="dxa"/>
          </w:tcPr>
          <w:p w:rsidR="00660B9B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III kvartal</w:t>
            </w:r>
          </w:p>
        </w:tc>
        <w:tc>
          <w:tcPr>
            <w:tcW w:w="3638" w:type="dxa"/>
          </w:tcPr>
          <w:p w:rsidR="00660B9B" w:rsidRPr="00B72F65" w:rsidRDefault="00660B9B" w:rsidP="00660B9B">
            <w:pPr>
              <w:pStyle w:val="Loendilik"/>
              <w:widowControl w:val="0"/>
              <w:numPr>
                <w:ilvl w:val="0"/>
                <w:numId w:val="2"/>
              </w:numPr>
              <w:spacing w:after="16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Mõõdiku kohandamine</w:t>
            </w:r>
          </w:p>
          <w:p w:rsidR="00660B9B" w:rsidRPr="00B72F65" w:rsidRDefault="00660B9B" w:rsidP="00660B9B">
            <w:pPr>
              <w:pStyle w:val="Loendilik"/>
              <w:widowControl w:val="0"/>
              <w:numPr>
                <w:ilvl w:val="0"/>
                <w:numId w:val="2"/>
              </w:numPr>
              <w:spacing w:after="16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Koosolekud</w:t>
            </w:r>
          </w:p>
          <w:p w:rsidR="00660B9B" w:rsidRPr="00B72F65" w:rsidRDefault="00660B9B" w:rsidP="00660B9B">
            <w:pPr>
              <w:pStyle w:val="Loendilik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Tegevuskava arendus</w:t>
            </w:r>
          </w:p>
        </w:tc>
        <w:tc>
          <w:tcPr>
            <w:tcW w:w="2759" w:type="dxa"/>
          </w:tcPr>
          <w:p w:rsidR="00660B9B" w:rsidRPr="00CA6972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Personalikulu</w:t>
            </w:r>
          </w:p>
        </w:tc>
        <w:tc>
          <w:tcPr>
            <w:tcW w:w="1471" w:type="dxa"/>
          </w:tcPr>
          <w:p w:rsidR="00660B9B" w:rsidRPr="00B72F65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500.00</w:t>
            </w:r>
          </w:p>
        </w:tc>
      </w:tr>
      <w:tr w:rsidR="000A574E" w:rsidTr="005B3ABD">
        <w:tc>
          <w:tcPr>
            <w:tcW w:w="1194" w:type="dxa"/>
          </w:tcPr>
          <w:p w:rsidR="000A574E" w:rsidRDefault="000A574E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0A574E" w:rsidRPr="00B72F65" w:rsidRDefault="000A574E" w:rsidP="00660B9B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 printimine ja köitmine</w:t>
            </w:r>
          </w:p>
        </w:tc>
        <w:tc>
          <w:tcPr>
            <w:tcW w:w="2759" w:type="dxa"/>
          </w:tcPr>
          <w:p w:rsidR="000A574E" w:rsidRPr="00CA6972" w:rsidRDefault="000A574E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Materjalikulu</w:t>
            </w:r>
          </w:p>
        </w:tc>
        <w:tc>
          <w:tcPr>
            <w:tcW w:w="1471" w:type="dxa"/>
          </w:tcPr>
          <w:p w:rsidR="000A574E" w:rsidRPr="00B72F65" w:rsidRDefault="000A574E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100.00</w:t>
            </w:r>
          </w:p>
        </w:tc>
      </w:tr>
      <w:tr w:rsidR="00B72F65" w:rsidTr="00B72F65">
        <w:tc>
          <w:tcPr>
            <w:tcW w:w="9062" w:type="dxa"/>
            <w:gridSpan w:val="4"/>
          </w:tcPr>
          <w:p w:rsidR="00B72F65" w:rsidRDefault="00B72F65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                                                    KOKKU 500.00 (personalikulu) + 100.00 (muud kulud)</w:t>
            </w:r>
          </w:p>
        </w:tc>
      </w:tr>
      <w:tr w:rsidR="00660B9B" w:rsidTr="005B3ABD">
        <w:tc>
          <w:tcPr>
            <w:tcW w:w="1194" w:type="dxa"/>
          </w:tcPr>
          <w:p w:rsidR="00660B9B" w:rsidRDefault="00660B9B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IV kratal</w:t>
            </w:r>
          </w:p>
        </w:tc>
        <w:tc>
          <w:tcPr>
            <w:tcW w:w="3638" w:type="dxa"/>
          </w:tcPr>
          <w:p w:rsidR="007137D3" w:rsidRPr="00B72F65" w:rsidRDefault="007137D3" w:rsidP="007137D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Uuringusse kaasamise teavitustöö</w:t>
            </w:r>
          </w:p>
          <w:p w:rsidR="007137D3" w:rsidRPr="00B72F65" w:rsidRDefault="007137D3" w:rsidP="007137D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Materjalidega/juhenditega töötamine</w:t>
            </w:r>
          </w:p>
          <w:p w:rsidR="007137D3" w:rsidRPr="00B72F65" w:rsidRDefault="007137D3" w:rsidP="007137D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Koosolekud</w:t>
            </w:r>
          </w:p>
          <w:p w:rsidR="007137D3" w:rsidRPr="00B72F65" w:rsidRDefault="007137D3" w:rsidP="007137D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Pakkumiste hindamine</w:t>
            </w:r>
          </w:p>
          <w:p w:rsidR="00660B9B" w:rsidRPr="00B72F65" w:rsidRDefault="007137D3" w:rsidP="007137D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Tegevuskava arendus</w:t>
            </w:r>
          </w:p>
          <w:p w:rsidR="007137D3" w:rsidRPr="00B72F65" w:rsidRDefault="007137D3" w:rsidP="007137D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Mõõdiku testimine</w:t>
            </w:r>
          </w:p>
        </w:tc>
        <w:tc>
          <w:tcPr>
            <w:tcW w:w="2759" w:type="dxa"/>
          </w:tcPr>
          <w:p w:rsidR="00660B9B" w:rsidRPr="00CA6972" w:rsidRDefault="007137D3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Personalikulu</w:t>
            </w:r>
          </w:p>
        </w:tc>
        <w:tc>
          <w:tcPr>
            <w:tcW w:w="1471" w:type="dxa"/>
          </w:tcPr>
          <w:p w:rsidR="00660B9B" w:rsidRPr="00B72F65" w:rsidRDefault="007137D3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1930.00</w:t>
            </w:r>
          </w:p>
        </w:tc>
      </w:tr>
      <w:tr w:rsidR="007137D3" w:rsidTr="005B3ABD">
        <w:tc>
          <w:tcPr>
            <w:tcW w:w="1194" w:type="dxa"/>
          </w:tcPr>
          <w:p w:rsidR="007137D3" w:rsidRDefault="007137D3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7137D3" w:rsidRPr="00B72F65" w:rsidRDefault="007137D3" w:rsidP="007137D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Konsultatsioonid</w:t>
            </w:r>
          </w:p>
        </w:tc>
        <w:tc>
          <w:tcPr>
            <w:tcW w:w="2759" w:type="dxa"/>
          </w:tcPr>
          <w:p w:rsidR="007137D3" w:rsidRPr="00B72F65" w:rsidRDefault="007137D3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Transpordikulu</w:t>
            </w:r>
          </w:p>
        </w:tc>
        <w:tc>
          <w:tcPr>
            <w:tcW w:w="1471" w:type="dxa"/>
          </w:tcPr>
          <w:p w:rsidR="007137D3" w:rsidRPr="00B72F65" w:rsidRDefault="007137D3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50.00</w:t>
            </w:r>
          </w:p>
        </w:tc>
      </w:tr>
      <w:tr w:rsidR="000A574E" w:rsidTr="005B3ABD">
        <w:tc>
          <w:tcPr>
            <w:tcW w:w="1194" w:type="dxa"/>
          </w:tcPr>
          <w:p w:rsidR="000A574E" w:rsidRDefault="000A574E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0A574E" w:rsidRPr="00B72F65" w:rsidRDefault="000A574E" w:rsidP="007137D3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 printimine ja köitmine</w:t>
            </w:r>
          </w:p>
        </w:tc>
        <w:tc>
          <w:tcPr>
            <w:tcW w:w="2759" w:type="dxa"/>
          </w:tcPr>
          <w:p w:rsidR="000A574E" w:rsidRPr="00CA6972" w:rsidRDefault="000A574E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Materjalikulu</w:t>
            </w:r>
          </w:p>
        </w:tc>
        <w:tc>
          <w:tcPr>
            <w:tcW w:w="1471" w:type="dxa"/>
          </w:tcPr>
          <w:p w:rsidR="000A574E" w:rsidRPr="00B72F65" w:rsidRDefault="00B72F65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100.00</w:t>
            </w:r>
          </w:p>
        </w:tc>
      </w:tr>
      <w:tr w:rsidR="007137D3" w:rsidTr="005B3ABD">
        <w:tc>
          <w:tcPr>
            <w:tcW w:w="1194" w:type="dxa"/>
          </w:tcPr>
          <w:p w:rsidR="007137D3" w:rsidRDefault="007137D3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7137D3" w:rsidRPr="00B72F65" w:rsidRDefault="000A574E" w:rsidP="000A574E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Kokkuvõtete tegemine/ seminar</w:t>
            </w:r>
          </w:p>
        </w:tc>
        <w:tc>
          <w:tcPr>
            <w:tcW w:w="2759" w:type="dxa"/>
          </w:tcPr>
          <w:p w:rsidR="007137D3" w:rsidRPr="00CA6972" w:rsidRDefault="000A574E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Hoonete/ruumide rendikulu</w:t>
            </w:r>
          </w:p>
        </w:tc>
        <w:tc>
          <w:tcPr>
            <w:tcW w:w="1471" w:type="dxa"/>
          </w:tcPr>
          <w:p w:rsidR="007137D3" w:rsidRPr="00B72F65" w:rsidRDefault="000A574E" w:rsidP="002F35C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1500.00</w:t>
            </w:r>
          </w:p>
        </w:tc>
      </w:tr>
      <w:tr w:rsidR="00B72F65" w:rsidTr="00B72F65">
        <w:tc>
          <w:tcPr>
            <w:tcW w:w="9062" w:type="dxa"/>
            <w:gridSpan w:val="4"/>
          </w:tcPr>
          <w:p w:rsidR="00B72F65" w:rsidRDefault="00B72F65" w:rsidP="002F35C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                                                KOKKU 1930.00 (personalikulu)+  1650.00 (muud kulud)</w:t>
            </w:r>
          </w:p>
        </w:tc>
      </w:tr>
    </w:tbl>
    <w:p w:rsidR="001600CD" w:rsidRDefault="001600CD" w:rsidP="002F35C4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</w:p>
    <w:p w:rsidR="001600CD" w:rsidRDefault="001600CD" w:rsidP="002F35C4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</w:p>
    <w:p w:rsidR="001600CD" w:rsidRDefault="001600CD" w:rsidP="002F35C4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</w:p>
    <w:p w:rsidR="002F35C4" w:rsidRPr="00DA0BA4" w:rsidRDefault="002F35C4" w:rsidP="002F35C4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  <w:r w:rsidRPr="00DA0BA4">
        <w:rPr>
          <w:rFonts w:ascii="Arial" w:eastAsia="Arial" w:hAnsi="Arial" w:cs="Arial"/>
          <w:b/>
          <w:color w:val="000000"/>
          <w:szCs w:val="20"/>
          <w:lang w:eastAsia="et-EE"/>
        </w:rPr>
        <w:t>Projekti tegevuste ja kuluartiklite finantseerimine</w:t>
      </w:r>
      <w:r>
        <w:rPr>
          <w:rFonts w:ascii="Arial" w:eastAsia="Arial" w:hAnsi="Arial" w:cs="Arial"/>
          <w:b/>
          <w:color w:val="000000"/>
          <w:szCs w:val="20"/>
          <w:lang w:eastAsia="et-EE"/>
        </w:rPr>
        <w:t xml:space="preserve"> 2018 aasta</w:t>
      </w:r>
    </w:p>
    <w:p w:rsidR="002F35C4" w:rsidRPr="00DA0BA4" w:rsidRDefault="002F35C4" w:rsidP="002F35C4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et-EE"/>
        </w:rPr>
      </w:pPr>
      <w:r w:rsidRPr="00DA0BA4">
        <w:rPr>
          <w:rFonts w:ascii="Arial" w:eastAsia="Arial" w:hAnsi="Arial" w:cs="Arial"/>
          <w:color w:val="000000"/>
          <w:szCs w:val="20"/>
          <w:lang w:eastAsia="et-EE"/>
        </w:rPr>
        <w:t xml:space="preserve"> </w:t>
      </w:r>
    </w:p>
    <w:tbl>
      <w:tblPr>
        <w:tblW w:w="8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1275"/>
        <w:gridCol w:w="1155"/>
        <w:gridCol w:w="3285"/>
      </w:tblGrid>
      <w:tr w:rsidR="002F35C4" w:rsidRPr="00B46930" w:rsidTr="00F22EB2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Kuluartikkel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Kogus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 tk hind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Hind kokku</w:t>
            </w:r>
          </w:p>
        </w:tc>
      </w:tr>
      <w:tr w:rsidR="002F35C4" w:rsidRPr="00B46930" w:rsidTr="00F22EB2"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  <w:r w:rsidR="00B46930"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P</w:t>
            </w: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algakulu</w:t>
            </w:r>
          </w:p>
          <w:p w:rsidR="00B46930" w:rsidRPr="00B46930" w:rsidRDefault="00B46930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(</w:t>
            </w: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uuringusse kaasamise teavitustöö, materjalidega töötamine, juhendite koostamine, koosolekud, konsultatsioonid, pakkumiste hindamine, materjalide kohandamine/koostamine)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Default="001038BA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  <w:r w:rsidR="00A27DA2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5 </w:t>
            </w:r>
            <w:r w:rsidR="00D04B1B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TTK õppejõudu</w:t>
            </w:r>
          </w:p>
          <w:p w:rsidR="00D04B1B" w:rsidRDefault="00D04B1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+ PERH</w:t>
            </w:r>
          </w:p>
          <w:p w:rsidR="00D04B1B" w:rsidRPr="00B46930" w:rsidRDefault="00D04B1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lepingulised partnerid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13.50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B46930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10 000</w:t>
            </w:r>
            <w:r w:rsidR="002F35C4"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2F35C4" w:rsidRPr="00B46930" w:rsidTr="00F22EB2"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  <w:r w:rsidR="00B46930"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Õ</w:t>
            </w: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ppevahendid</w:t>
            </w:r>
          </w:p>
          <w:p w:rsidR="00B46930" w:rsidRPr="00B46930" w:rsidRDefault="00B46930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kontoritarbed, materjalide printimine, köitmine)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20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85.00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D04B1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300.00</w:t>
            </w:r>
          </w:p>
        </w:tc>
      </w:tr>
      <w:tr w:rsidR="002F35C4" w:rsidRPr="00B46930" w:rsidTr="00F22EB2"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hoonete, ruumide majapidamiskulud</w:t>
            </w:r>
          </w:p>
          <w:p w:rsidR="00B46930" w:rsidRPr="00B46930" w:rsidRDefault="00B46930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(koosolekud, konsultatsioonid, labori ruumide kasutus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D04B1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1500</w:t>
            </w:r>
            <w:r w:rsidR="002F35C4"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D04B1B" w:rsidRPr="00B46930" w:rsidTr="00F22EB2"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B1B" w:rsidRPr="00B46930" w:rsidRDefault="00D04B1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Transpordikulu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B1B" w:rsidRPr="00B46930" w:rsidRDefault="00D04B1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B1B" w:rsidRPr="00B46930" w:rsidRDefault="00D04B1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0,13km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B1B" w:rsidRPr="00B46930" w:rsidRDefault="00D04B1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300</w:t>
            </w:r>
            <w:r w:rsidR="00F242CF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F242CF" w:rsidRPr="00B46930" w:rsidTr="00F22EB2"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CF" w:rsidRDefault="00F242CF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Uurimuse läbiviimiseks kasutatavad sidevahendid (ost, rent)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CF" w:rsidRPr="00B46930" w:rsidRDefault="00F242CF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CF" w:rsidRDefault="00F242CF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CF" w:rsidRDefault="00F242CF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500.00</w:t>
            </w:r>
          </w:p>
        </w:tc>
      </w:tr>
      <w:tr w:rsidR="00F242CF" w:rsidRPr="00B46930" w:rsidTr="00F22EB2"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CF" w:rsidRDefault="00F242CF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 tõlkimine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CF" w:rsidRPr="00B46930" w:rsidRDefault="00F242CF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CF" w:rsidRDefault="00F242CF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F242CF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 A4 10-20 EUR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CF" w:rsidRDefault="00F242CF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900.00</w:t>
            </w:r>
          </w:p>
        </w:tc>
      </w:tr>
      <w:tr w:rsidR="0031125B" w:rsidRPr="00B46930" w:rsidTr="00F22EB2"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5B" w:rsidRDefault="0031125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Statsitika programmi kasutamise tasu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5B" w:rsidRPr="00B46930" w:rsidRDefault="0031125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5B" w:rsidRPr="00F242CF" w:rsidRDefault="0031125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5B" w:rsidRDefault="0031125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</w:tr>
      <w:tr w:rsidR="002F35C4" w:rsidRPr="00B46930" w:rsidTr="00F22EB2"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KOKKU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2F35C4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C4" w:rsidRPr="00B46930" w:rsidRDefault="00D04B1B" w:rsidP="00B4693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3500</w:t>
            </w:r>
            <w:r w:rsidR="002F35C4" w:rsidRPr="00B46930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  <w:r w:rsidR="00F242CF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+ 10 000.00 (per.kulu)</w:t>
            </w:r>
          </w:p>
        </w:tc>
      </w:tr>
    </w:tbl>
    <w:p w:rsidR="001600CD" w:rsidRDefault="001600CD" w:rsidP="001B11BF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et-EE"/>
        </w:rPr>
      </w:pPr>
    </w:p>
    <w:p w:rsidR="001B11BF" w:rsidRDefault="001B11BF" w:rsidP="001B11BF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  <w:r>
        <w:rPr>
          <w:rFonts w:ascii="Arial" w:eastAsia="Arial" w:hAnsi="Arial" w:cs="Arial"/>
          <w:b/>
          <w:color w:val="000000"/>
          <w:szCs w:val="20"/>
          <w:lang w:eastAsia="et-EE"/>
        </w:rPr>
        <w:t>Kvartalipõhine kuluaruanne 2018</w:t>
      </w:r>
    </w:p>
    <w:p w:rsidR="001B11BF" w:rsidRDefault="001B11BF" w:rsidP="001B11BF">
      <w:pPr>
        <w:widowControl w:val="0"/>
        <w:spacing w:after="0" w:line="276" w:lineRule="auto"/>
        <w:rPr>
          <w:rFonts w:ascii="Arial" w:eastAsia="Arial" w:hAnsi="Arial" w:cs="Arial"/>
          <w:b/>
          <w:color w:val="000000"/>
          <w:szCs w:val="20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94"/>
        <w:gridCol w:w="3638"/>
        <w:gridCol w:w="2759"/>
        <w:gridCol w:w="1471"/>
      </w:tblGrid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lastRenderedPageBreak/>
              <w:t>Periood</w:t>
            </w:r>
          </w:p>
        </w:tc>
        <w:tc>
          <w:tcPr>
            <w:tcW w:w="3638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Tegevus</w:t>
            </w:r>
          </w:p>
        </w:tc>
        <w:tc>
          <w:tcPr>
            <w:tcW w:w="2759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Kululiik</w:t>
            </w:r>
          </w:p>
        </w:tc>
        <w:tc>
          <w:tcPr>
            <w:tcW w:w="1471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Summa</w:t>
            </w:r>
          </w:p>
        </w:tc>
      </w:tr>
      <w:tr w:rsidR="001B11BF" w:rsidTr="00FC0250">
        <w:tc>
          <w:tcPr>
            <w:tcW w:w="1194" w:type="dxa"/>
            <w:tcBorders>
              <w:bottom w:val="single" w:sz="4" w:space="0" w:color="auto"/>
            </w:tcBorders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I kvartal</w:t>
            </w: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Uuringusse kaasamise teavitustöö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Materjalidega/juhenditega töötamine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Koosolekud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Pakkumiste hindamine</w:t>
            </w:r>
          </w:p>
          <w:p w:rsidR="001B11BF" w:rsidRPr="006E5033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Tegevuskava arendus</w:t>
            </w:r>
          </w:p>
        </w:tc>
        <w:tc>
          <w:tcPr>
            <w:tcW w:w="2759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 xml:space="preserve">Personalikulu </w:t>
            </w: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(tunnipõhine arvestus)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2500</w:t>
            </w: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1B11BF" w:rsidTr="00FC025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Üliõpilaste instrueerimine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intervjuu läbiviimine</w:t>
            </w:r>
          </w:p>
          <w:p w:rsidR="001B11BF" w:rsidRPr="006E5033" w:rsidRDefault="001B11BF" w:rsidP="001B11BF">
            <w:pPr>
              <w:pStyle w:val="Loendilik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konsultatsioonid</w:t>
            </w: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</w:t>
            </w:r>
          </w:p>
        </w:tc>
        <w:tc>
          <w:tcPr>
            <w:tcW w:w="2759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Transpordikulu</w:t>
            </w: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 xml:space="preserve"> (õppejõu+ ülõpilaste transport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100.00</w:t>
            </w:r>
          </w:p>
        </w:tc>
      </w:tr>
      <w:tr w:rsidR="001B11BF" w:rsidTr="00FC0250"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 printimine ja köitmine</w:t>
            </w:r>
          </w:p>
        </w:tc>
        <w:tc>
          <w:tcPr>
            <w:tcW w:w="2759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Materjalikulu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100.00</w:t>
            </w:r>
          </w:p>
        </w:tc>
      </w:tr>
      <w:tr w:rsidR="001B11BF" w:rsidTr="00FC0250">
        <w:tc>
          <w:tcPr>
            <w:tcW w:w="9062" w:type="dxa"/>
            <w:gridSpan w:val="4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                                                 KOKKU 1235.00 (personalikulu) + 200.00 (muud kulud)</w:t>
            </w:r>
          </w:p>
        </w:tc>
      </w:tr>
      <w:tr w:rsidR="001B11BF" w:rsidTr="00FC0250">
        <w:tc>
          <w:tcPr>
            <w:tcW w:w="1194" w:type="dxa"/>
            <w:tcBorders>
              <w:top w:val="single" w:sz="4" w:space="0" w:color="auto"/>
            </w:tcBorders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II kvartal</w:t>
            </w: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Materjalidega/juhenditega töötamine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Koosolekud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Tegevuskava arendus</w:t>
            </w:r>
          </w:p>
        </w:tc>
        <w:tc>
          <w:tcPr>
            <w:tcW w:w="2759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Personalikulu</w:t>
            </w:r>
          </w:p>
        </w:tc>
        <w:tc>
          <w:tcPr>
            <w:tcW w:w="1471" w:type="dxa"/>
          </w:tcPr>
          <w:p w:rsidR="001B11BF" w:rsidRPr="00B72F65" w:rsidRDefault="00685F6E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2500</w:t>
            </w:r>
            <w:r w:rsidR="001B11BF"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.00</w:t>
            </w:r>
          </w:p>
        </w:tc>
      </w:tr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</w:t>
            </w:r>
            <w:r w:rsidR="00685F6E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n</w:t>
            </w: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sultatsioonid</w:t>
            </w:r>
          </w:p>
        </w:tc>
        <w:tc>
          <w:tcPr>
            <w:tcW w:w="2759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Transpordikulu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50.00</w:t>
            </w:r>
          </w:p>
        </w:tc>
      </w:tr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2759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200.00</w:t>
            </w:r>
          </w:p>
        </w:tc>
      </w:tr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</w:p>
        </w:tc>
        <w:tc>
          <w:tcPr>
            <w:tcW w:w="2759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900.00</w:t>
            </w:r>
          </w:p>
        </w:tc>
      </w:tr>
      <w:tr w:rsidR="001B11BF" w:rsidTr="00FC0250">
        <w:tc>
          <w:tcPr>
            <w:tcW w:w="9062" w:type="dxa"/>
            <w:gridSpan w:val="4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                                                      KOKKU 1235 (personalikulu)+ 1150.00 (muud kulud)</w:t>
            </w:r>
          </w:p>
        </w:tc>
      </w:tr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III kvartal</w:t>
            </w: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after="16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Mõõdiku kohandamine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after="160"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Koosolekud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Tegevuskava arendus</w:t>
            </w:r>
          </w:p>
        </w:tc>
        <w:tc>
          <w:tcPr>
            <w:tcW w:w="2759" w:type="dxa"/>
          </w:tcPr>
          <w:p w:rsidR="001B11BF" w:rsidRPr="00CA6972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Personalikulu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500.00</w:t>
            </w:r>
          </w:p>
        </w:tc>
      </w:tr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 printimine ja köitmine</w:t>
            </w:r>
          </w:p>
        </w:tc>
        <w:tc>
          <w:tcPr>
            <w:tcW w:w="2759" w:type="dxa"/>
          </w:tcPr>
          <w:p w:rsidR="001B11BF" w:rsidRPr="00CA6972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Materjalikulu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100.00</w:t>
            </w:r>
          </w:p>
        </w:tc>
      </w:tr>
      <w:tr w:rsidR="001B11BF" w:rsidTr="00FC0250">
        <w:tc>
          <w:tcPr>
            <w:tcW w:w="9062" w:type="dxa"/>
            <w:gridSpan w:val="4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                                                    KOKKU 500.00 (personalikulu) + 100.00 (muud kulud)</w:t>
            </w:r>
          </w:p>
        </w:tc>
      </w:tr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>IV kratal</w:t>
            </w: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Uuringusse kaasamise teavitustöö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Materjalidega/juhenditega töötamine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Koosolekud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Pakkumiste hindamine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Tegevuskava arendus</w:t>
            </w:r>
          </w:p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Mõõdiku testimine</w:t>
            </w:r>
          </w:p>
        </w:tc>
        <w:tc>
          <w:tcPr>
            <w:tcW w:w="2759" w:type="dxa"/>
          </w:tcPr>
          <w:p w:rsidR="001B11BF" w:rsidRPr="00CA6972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Personalikulu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1930.00</w:t>
            </w:r>
          </w:p>
        </w:tc>
      </w:tr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Konsultatsioonid</w:t>
            </w:r>
          </w:p>
        </w:tc>
        <w:tc>
          <w:tcPr>
            <w:tcW w:w="2759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Transpordikulu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50.00</w:t>
            </w:r>
          </w:p>
        </w:tc>
      </w:tr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Materjalide printimine ja köitmine</w:t>
            </w:r>
          </w:p>
        </w:tc>
        <w:tc>
          <w:tcPr>
            <w:tcW w:w="2759" w:type="dxa"/>
          </w:tcPr>
          <w:p w:rsidR="001B11BF" w:rsidRPr="00CA6972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Materjalikulu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100.00</w:t>
            </w:r>
          </w:p>
        </w:tc>
      </w:tr>
      <w:tr w:rsidR="001B11BF" w:rsidTr="00FC0250">
        <w:tc>
          <w:tcPr>
            <w:tcW w:w="1194" w:type="dxa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</w:p>
        </w:tc>
        <w:tc>
          <w:tcPr>
            <w:tcW w:w="3638" w:type="dxa"/>
          </w:tcPr>
          <w:p w:rsidR="001B11BF" w:rsidRPr="00B72F65" w:rsidRDefault="001B11BF" w:rsidP="001B11BF">
            <w:pPr>
              <w:pStyle w:val="Loendilik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Kokkuvõtete tegemine/ seminar</w:t>
            </w:r>
          </w:p>
        </w:tc>
        <w:tc>
          <w:tcPr>
            <w:tcW w:w="2759" w:type="dxa"/>
          </w:tcPr>
          <w:p w:rsidR="001B11BF" w:rsidRPr="00CA6972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</w:pPr>
            <w:r w:rsidRPr="00CA6972">
              <w:rPr>
                <w:rFonts w:ascii="Arial" w:eastAsia="Arial" w:hAnsi="Arial" w:cs="Arial"/>
                <w:color w:val="000000"/>
                <w:szCs w:val="20"/>
                <w:u w:val="single"/>
                <w:lang w:eastAsia="et-EE"/>
              </w:rPr>
              <w:t>Hoonete/ruumide rendikulu</w:t>
            </w:r>
          </w:p>
        </w:tc>
        <w:tc>
          <w:tcPr>
            <w:tcW w:w="1471" w:type="dxa"/>
          </w:tcPr>
          <w:p w:rsidR="001B11BF" w:rsidRPr="00B72F65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Cs w:val="20"/>
                <w:lang w:eastAsia="et-EE"/>
              </w:rPr>
            </w:pPr>
            <w:r w:rsidRPr="00B72F65">
              <w:rPr>
                <w:rFonts w:ascii="Arial" w:eastAsia="Arial" w:hAnsi="Arial" w:cs="Arial"/>
                <w:color w:val="000000"/>
                <w:szCs w:val="20"/>
                <w:lang w:eastAsia="et-EE"/>
              </w:rPr>
              <w:t>1500.00</w:t>
            </w:r>
          </w:p>
        </w:tc>
      </w:tr>
      <w:tr w:rsidR="001B11BF" w:rsidTr="00FC0250">
        <w:tc>
          <w:tcPr>
            <w:tcW w:w="9062" w:type="dxa"/>
            <w:gridSpan w:val="4"/>
          </w:tcPr>
          <w:p w:rsidR="001B11BF" w:rsidRDefault="001B11BF" w:rsidP="00FC025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  <w:lang w:eastAsia="et-EE"/>
              </w:rPr>
              <w:t xml:space="preserve">                                                 KOKKU 1930.00 (personalikulu)+  1650.00 (muud kulud)</w:t>
            </w:r>
          </w:p>
        </w:tc>
      </w:tr>
    </w:tbl>
    <w:p w:rsidR="001B11BF" w:rsidRPr="00DA0BA4" w:rsidRDefault="001B11BF" w:rsidP="00DA0BA4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et-EE"/>
        </w:rPr>
      </w:pPr>
    </w:p>
    <w:sectPr w:rsidR="001B11BF" w:rsidRPr="00DA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27BF"/>
    <w:multiLevelType w:val="hybridMultilevel"/>
    <w:tmpl w:val="171C07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E5CF4"/>
    <w:multiLevelType w:val="hybridMultilevel"/>
    <w:tmpl w:val="B7000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718F"/>
    <w:multiLevelType w:val="hybridMultilevel"/>
    <w:tmpl w:val="8DF0C8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141DA"/>
    <w:multiLevelType w:val="hybridMultilevel"/>
    <w:tmpl w:val="31BEC2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6D26"/>
    <w:multiLevelType w:val="hybridMultilevel"/>
    <w:tmpl w:val="0F50E9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A"/>
    <w:rsid w:val="000A574E"/>
    <w:rsid w:val="001038BA"/>
    <w:rsid w:val="001600CD"/>
    <w:rsid w:val="001659B4"/>
    <w:rsid w:val="00173E8A"/>
    <w:rsid w:val="001B11BF"/>
    <w:rsid w:val="001E324B"/>
    <w:rsid w:val="001F27FF"/>
    <w:rsid w:val="00250943"/>
    <w:rsid w:val="002F35C4"/>
    <w:rsid w:val="0031125B"/>
    <w:rsid w:val="00312BB6"/>
    <w:rsid w:val="00314136"/>
    <w:rsid w:val="00471431"/>
    <w:rsid w:val="004E1BC5"/>
    <w:rsid w:val="00584FAA"/>
    <w:rsid w:val="005B3ABD"/>
    <w:rsid w:val="00660B9B"/>
    <w:rsid w:val="00685F6E"/>
    <w:rsid w:val="006B17AB"/>
    <w:rsid w:val="006E5033"/>
    <w:rsid w:val="006F66C4"/>
    <w:rsid w:val="007137D3"/>
    <w:rsid w:val="00764877"/>
    <w:rsid w:val="00766BE9"/>
    <w:rsid w:val="007A48BF"/>
    <w:rsid w:val="00806286"/>
    <w:rsid w:val="009B26FA"/>
    <w:rsid w:val="009F1A74"/>
    <w:rsid w:val="00A27DA2"/>
    <w:rsid w:val="00A47E5A"/>
    <w:rsid w:val="00A54154"/>
    <w:rsid w:val="00A71EC4"/>
    <w:rsid w:val="00B46930"/>
    <w:rsid w:val="00B72F65"/>
    <w:rsid w:val="00B760FE"/>
    <w:rsid w:val="00CA6972"/>
    <w:rsid w:val="00CB217F"/>
    <w:rsid w:val="00D04B1B"/>
    <w:rsid w:val="00D12761"/>
    <w:rsid w:val="00D23FC2"/>
    <w:rsid w:val="00D42E95"/>
    <w:rsid w:val="00D765AC"/>
    <w:rsid w:val="00D82BFF"/>
    <w:rsid w:val="00DA0BA4"/>
    <w:rsid w:val="00DD1EE8"/>
    <w:rsid w:val="00DD6ED5"/>
    <w:rsid w:val="00DF5A7C"/>
    <w:rsid w:val="00E240B2"/>
    <w:rsid w:val="00E25E1D"/>
    <w:rsid w:val="00E3263E"/>
    <w:rsid w:val="00F242CF"/>
    <w:rsid w:val="00F5246D"/>
    <w:rsid w:val="00F9409C"/>
    <w:rsid w:val="00FF1481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C3968-765D-478E-946B-FA29B5E1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B11B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765AC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6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2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640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DBDBD"/>
                <w:bottom w:val="none" w:sz="0" w:space="0" w:color="auto"/>
                <w:right w:val="single" w:sz="6" w:space="0" w:color="BDBDBD"/>
              </w:divBdr>
              <w:divsChild>
                <w:div w:id="1027755501">
                  <w:marLeft w:val="19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0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7738">
                              <w:marLeft w:val="0"/>
                              <w:marRight w:val="-3750"/>
                              <w:marTop w:val="75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5693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02216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dra.ristikivi@tt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Piret Gilden</cp:lastModifiedBy>
  <cp:revision>2</cp:revision>
  <dcterms:created xsi:type="dcterms:W3CDTF">2017-04-11T09:06:00Z</dcterms:created>
  <dcterms:modified xsi:type="dcterms:W3CDTF">2017-04-11T09:06:00Z</dcterms:modified>
</cp:coreProperties>
</file>